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43A975A" w14:textId="2ADFFB2A" w:rsidR="006B1023" w:rsidRPr="00E37934" w:rsidRDefault="006B1023" w:rsidP="00E37934">
      <w:pPr>
        <w:pStyle w:val="HeadingA"/>
        <w:numPr>
          <w:ilvl w:val="0"/>
          <w:numId w:val="0"/>
        </w:numPr>
        <w:sectPr w:rsidR="006B1023" w:rsidRPr="00E37934" w:rsidSect="00B711AB">
          <w:headerReference w:type="even" r:id="rId9"/>
          <w:headerReference w:type="default" r:id="rId10"/>
          <w:footerReference w:type="even" r:id="rId11"/>
          <w:footerReference w:type="default" r:id="rId12"/>
          <w:headerReference w:type="first" r:id="rId13"/>
          <w:footerReference w:type="first" r:id="rId14"/>
          <w:pgSz w:w="10886" w:h="14854"/>
          <w:pgMar w:top="754" w:right="1191" w:bottom="1418" w:left="1191" w:header="907" w:footer="1202" w:gutter="0"/>
          <w:pgNumType w:start="1"/>
          <w:cols w:space="720"/>
          <w:titlePg/>
          <w:docGrid w:linePitch="245"/>
        </w:sectPr>
      </w:pPr>
    </w:p>
    <w:p w14:paraId="47A59BE3" w14:textId="77777777" w:rsidR="00497FB3" w:rsidRPr="00BC339F" w:rsidRDefault="00497FB3" w:rsidP="00497FB3">
      <w:pPr>
        <w:pStyle w:val="Title"/>
        <w:rPr>
          <w:color w:val="EE0000"/>
        </w:rPr>
      </w:pPr>
      <w:r w:rsidRPr="00BC339F">
        <w:rPr>
          <w:color w:val="EE0000"/>
        </w:rPr>
        <w:t xml:space="preserve">Click here, type the title of your paper, </w:t>
      </w:r>
      <w:proofErr w:type="spellStart"/>
      <w:r w:rsidRPr="00BC339F">
        <w:rPr>
          <w:color w:val="EE0000"/>
        </w:rPr>
        <w:t>Capitalise</w:t>
      </w:r>
      <w:proofErr w:type="spellEnd"/>
      <w:r w:rsidRPr="00BC339F">
        <w:rPr>
          <w:color w:val="EE0000"/>
        </w:rPr>
        <w:t xml:space="preserve"> first letter only (not all words)</w:t>
      </w:r>
    </w:p>
    <w:p w14:paraId="375A2237" w14:textId="77777777" w:rsidR="00497FB3" w:rsidRPr="00712B9B" w:rsidRDefault="00497FB3" w:rsidP="00497FB3">
      <w:pPr>
        <w:keepNext/>
        <w:pBdr>
          <w:top w:val="nil"/>
          <w:left w:val="nil"/>
          <w:bottom w:val="nil"/>
          <w:right w:val="nil"/>
          <w:between w:val="nil"/>
        </w:pBdr>
        <w:spacing w:after="160" w:line="300" w:lineRule="auto"/>
        <w:jc w:val="center"/>
        <w:rPr>
          <w:color w:val="FF0000"/>
          <w:sz w:val="26"/>
          <w:szCs w:val="26"/>
        </w:rPr>
      </w:pPr>
      <w:r w:rsidRPr="00712B9B">
        <w:rPr>
          <w:rStyle w:val="AuthorChar"/>
          <w:noProof w:val="0"/>
          <w:color w:val="FF0000"/>
          <w:lang w:val="en-GB"/>
        </w:rPr>
        <w:t>First Author</w:t>
      </w:r>
      <w:r w:rsidRPr="00712B9B">
        <w:rPr>
          <w:rStyle w:val="AuthorChar"/>
          <w:noProof w:val="0"/>
          <w:color w:val="FF0000"/>
          <w:vertAlign w:val="superscript"/>
          <w:lang w:val="en-GB"/>
        </w:rPr>
        <w:t>1</w:t>
      </w:r>
      <w:r w:rsidRPr="00712B9B">
        <w:rPr>
          <w:color w:val="FF0000"/>
          <w:sz w:val="26"/>
          <w:szCs w:val="26"/>
        </w:rPr>
        <w:t xml:space="preserve">, </w:t>
      </w:r>
      <w:r w:rsidRPr="00712B9B">
        <w:rPr>
          <w:rStyle w:val="AuthorChar"/>
          <w:noProof w:val="0"/>
          <w:color w:val="FF0000"/>
          <w:lang w:val="en-GB"/>
        </w:rPr>
        <w:t>Second Autho</w:t>
      </w:r>
      <w:r w:rsidRPr="00712B9B">
        <w:rPr>
          <w:color w:val="FF0000"/>
          <w:sz w:val="26"/>
          <w:szCs w:val="26"/>
        </w:rPr>
        <w:t>r</w:t>
      </w:r>
      <w:r w:rsidRPr="00712B9B">
        <w:rPr>
          <w:color w:val="FF0000"/>
          <w:sz w:val="26"/>
          <w:szCs w:val="26"/>
          <w:vertAlign w:val="superscript"/>
        </w:rPr>
        <w:t>2</w:t>
      </w:r>
      <w:proofErr w:type="gramStart"/>
      <w:r w:rsidRPr="00712B9B">
        <w:rPr>
          <w:color w:val="FF0000"/>
          <w:sz w:val="26"/>
          <w:szCs w:val="26"/>
          <w:vertAlign w:val="superscript"/>
        </w:rPr>
        <w:t xml:space="preserve">* </w:t>
      </w:r>
      <w:r w:rsidRPr="00712B9B">
        <w:rPr>
          <w:color w:val="FF0000"/>
          <w:sz w:val="26"/>
          <w:szCs w:val="26"/>
        </w:rPr>
        <w:t>,</w:t>
      </w:r>
      <w:proofErr w:type="gramEnd"/>
      <w:r w:rsidRPr="00712B9B">
        <w:rPr>
          <w:color w:val="FF0000"/>
          <w:sz w:val="26"/>
          <w:szCs w:val="26"/>
        </w:rPr>
        <w:t xml:space="preserve"> Third Author</w:t>
      </w:r>
      <w:r w:rsidRPr="00712B9B">
        <w:rPr>
          <w:color w:val="FF0000"/>
          <w:sz w:val="26"/>
          <w:szCs w:val="26"/>
          <w:vertAlign w:val="superscript"/>
        </w:rPr>
        <w:t>3</w:t>
      </w:r>
      <w:r w:rsidRPr="00712B9B">
        <w:rPr>
          <w:color w:val="FF0000"/>
          <w:sz w:val="26"/>
          <w:szCs w:val="26"/>
        </w:rPr>
        <w:t>, Fourth Author</w:t>
      </w:r>
      <w:r w:rsidRPr="00712B9B">
        <w:rPr>
          <w:color w:val="FF0000"/>
          <w:sz w:val="26"/>
          <w:szCs w:val="26"/>
          <w:vertAlign w:val="superscript"/>
        </w:rPr>
        <w:t>4</w:t>
      </w:r>
    </w:p>
    <w:p w14:paraId="17DF6E27" w14:textId="77777777" w:rsidR="00497FB3" w:rsidRPr="00712B9B" w:rsidRDefault="00497FB3" w:rsidP="00497FB3">
      <w:pPr>
        <w:pStyle w:val="Affiliation"/>
        <w:rPr>
          <w:noProof w:val="0"/>
          <w:color w:val="FF0000"/>
          <w:lang w:val="en-GB"/>
        </w:rPr>
      </w:pPr>
      <w:r w:rsidRPr="00712B9B">
        <w:rPr>
          <w:noProof w:val="0"/>
          <w:color w:val="FF0000"/>
          <w:vertAlign w:val="superscript"/>
          <w:lang w:val="en-GB"/>
        </w:rPr>
        <w:t>1,2,3,4</w:t>
      </w:r>
      <w:r w:rsidRPr="00712B9B">
        <w:rPr>
          <w:noProof w:val="0"/>
          <w:color w:val="FF0000"/>
          <w:lang w:val="en-GB"/>
        </w:rPr>
        <w:t xml:space="preserve">First affiliation, Postal code, City, State, and Country </w:t>
      </w:r>
    </w:p>
    <w:p w14:paraId="71917D4C" w14:textId="77777777" w:rsidR="00497FB3" w:rsidRPr="00712B9B" w:rsidRDefault="00497FB3" w:rsidP="00497FB3">
      <w:pPr>
        <w:pStyle w:val="Affiliation"/>
        <w:rPr>
          <w:noProof w:val="0"/>
          <w:color w:val="FF0000"/>
          <w:lang w:val="en-GB"/>
        </w:rPr>
      </w:pPr>
      <w:r w:rsidRPr="00712B9B">
        <w:rPr>
          <w:noProof w:val="0"/>
          <w:color w:val="FF0000"/>
          <w:vertAlign w:val="superscript"/>
          <w:lang w:val="en-GB"/>
        </w:rPr>
        <w:t>2,4</w:t>
      </w:r>
      <w:r w:rsidRPr="00712B9B">
        <w:rPr>
          <w:noProof w:val="0"/>
          <w:color w:val="FF0000"/>
          <w:lang w:val="en-GB"/>
        </w:rPr>
        <w:t xml:space="preserve">Second affiliation, Postal code, City, State, and Country </w:t>
      </w:r>
    </w:p>
    <w:p w14:paraId="38CB33C3" w14:textId="74F1337F" w:rsidR="003F7085" w:rsidRPr="00712B9B" w:rsidRDefault="003F7085" w:rsidP="003F7085">
      <w:pPr>
        <w:pStyle w:val="HeadingA"/>
      </w:pPr>
      <w:r w:rsidRPr="00712B9B">
        <w:t>author information</w:t>
      </w:r>
    </w:p>
    <w:p w14:paraId="668D928F" w14:textId="77777777" w:rsidR="003F7085" w:rsidRPr="00712B9B" w:rsidRDefault="003F7085" w:rsidP="003F7085">
      <w:pPr>
        <w:pBdr>
          <w:top w:val="nil"/>
          <w:left w:val="nil"/>
          <w:bottom w:val="nil"/>
          <w:right w:val="nil"/>
          <w:between w:val="nil"/>
        </w:pBdr>
        <w:spacing w:before="240" w:after="240"/>
        <w:rPr>
          <w:b/>
          <w:color w:val="000000"/>
        </w:rPr>
      </w:pPr>
      <w:r w:rsidRPr="00712B9B">
        <w:rPr>
          <w:b/>
          <w:color w:val="000000"/>
        </w:rPr>
        <w:t>About the Authors</w:t>
      </w:r>
    </w:p>
    <w:p w14:paraId="603C662B" w14:textId="7A2555AA" w:rsidR="003F7085" w:rsidRPr="00712B9B" w:rsidRDefault="003F7085" w:rsidP="003F7085">
      <w:pPr>
        <w:pBdr>
          <w:top w:val="nil"/>
          <w:left w:val="nil"/>
          <w:bottom w:val="nil"/>
          <w:right w:val="nil"/>
          <w:between w:val="nil"/>
        </w:pBdr>
        <w:ind w:firstLine="238"/>
        <w:jc w:val="both"/>
        <w:rPr>
          <w:color w:val="000000"/>
        </w:rPr>
      </w:pPr>
      <w:r w:rsidRPr="00712B9B">
        <w:rPr>
          <w:color w:val="000000"/>
        </w:rPr>
        <w:t xml:space="preserve">Avoid revealing the identity and information of </w:t>
      </w:r>
      <w:r w:rsidRPr="00712B9B">
        <w:rPr>
          <w:b/>
          <w:bCs/>
          <w:color w:val="000000"/>
        </w:rPr>
        <w:t>the authors</w:t>
      </w:r>
      <w:r w:rsidRPr="00712B9B">
        <w:rPr>
          <w:color w:val="000000"/>
        </w:rPr>
        <w:t xml:space="preserve"> in the manuscript (that should be anonymous). </w:t>
      </w:r>
    </w:p>
    <w:p w14:paraId="082860E2" w14:textId="2FF44210" w:rsidR="003F7085" w:rsidRPr="00712B9B" w:rsidRDefault="003F7085" w:rsidP="003F7085">
      <w:pPr>
        <w:pBdr>
          <w:top w:val="nil"/>
          <w:left w:val="nil"/>
          <w:bottom w:val="nil"/>
          <w:right w:val="nil"/>
          <w:between w:val="nil"/>
        </w:pBdr>
        <w:spacing w:before="240" w:after="240"/>
        <w:jc w:val="both"/>
        <w:rPr>
          <w:color w:val="000000"/>
        </w:rPr>
      </w:pPr>
      <w:r w:rsidRPr="00712B9B">
        <w:rPr>
          <w:i/>
          <w:color w:val="000000"/>
        </w:rPr>
        <w:t>Author 1 (</w:t>
      </w:r>
      <w:r w:rsidRPr="00712B9B">
        <w:rPr>
          <w:b/>
          <w:bCs/>
          <w:i/>
          <w:color w:val="000000"/>
        </w:rPr>
        <w:t>Full Name, without Titles/Designation</w:t>
      </w:r>
      <w:r w:rsidRPr="00712B9B">
        <w:rPr>
          <w:i/>
          <w:color w:val="000000"/>
        </w:rPr>
        <w:t>)</w:t>
      </w:r>
      <w:r w:rsidRPr="00712B9B">
        <w:rPr>
          <w:color w:val="000000"/>
        </w:rPr>
        <w:t>, Please summarise the academic background and details of the author, and contact information (</w:t>
      </w:r>
      <w:r w:rsidRPr="00712B9B">
        <w:rPr>
          <w:b/>
          <w:bCs/>
          <w:color w:val="000000"/>
        </w:rPr>
        <w:t>an e-mail address is compulsory)</w:t>
      </w:r>
      <w:r w:rsidRPr="00712B9B">
        <w:rPr>
          <w:color w:val="000000"/>
        </w:rPr>
        <w:t xml:space="preserve">. The authors’ biographical information will be displayed after the Reference List. </w:t>
      </w:r>
      <w:r w:rsidR="00274FA8">
        <w:rPr>
          <w:color w:val="000000"/>
        </w:rPr>
        <w:t>The m</w:t>
      </w:r>
      <w:r w:rsidRPr="00712B9B">
        <w:rPr>
          <w:color w:val="000000"/>
        </w:rPr>
        <w:t>aximum number of words is 100</w:t>
      </w:r>
      <w:r w:rsidR="00274FA8">
        <w:rPr>
          <w:color w:val="000000"/>
        </w:rPr>
        <w:t xml:space="preserve"> for</w:t>
      </w:r>
      <w:r w:rsidR="00274FA8">
        <w:t xml:space="preserve"> each author</w:t>
      </w:r>
      <w:r w:rsidRPr="00712B9B">
        <w:rPr>
          <w:color w:val="000000"/>
        </w:rPr>
        <w:t>.</w:t>
      </w:r>
      <w:r w:rsidR="00545279">
        <w:rPr>
          <w:color w:val="000000"/>
        </w:rPr>
        <w:t xml:space="preserve"> </w:t>
      </w:r>
      <w:r w:rsidR="00545279">
        <w:t>Repeat for every author.</w:t>
      </w:r>
    </w:p>
    <w:p w14:paraId="101968BD" w14:textId="461EDDC4" w:rsidR="003F7085" w:rsidRPr="00712B9B" w:rsidRDefault="003F7085" w:rsidP="003F7085">
      <w:pPr>
        <w:pBdr>
          <w:top w:val="nil"/>
          <w:left w:val="nil"/>
          <w:bottom w:val="nil"/>
          <w:right w:val="nil"/>
          <w:between w:val="nil"/>
        </w:pBdr>
        <w:spacing w:before="240" w:after="240"/>
        <w:jc w:val="both"/>
        <w:rPr>
          <w:color w:val="000000"/>
        </w:rPr>
      </w:pPr>
      <w:r w:rsidRPr="00712B9B">
        <w:rPr>
          <w:i/>
          <w:color w:val="000000"/>
        </w:rPr>
        <w:t>Author 2 (</w:t>
      </w:r>
      <w:r w:rsidRPr="00545279">
        <w:rPr>
          <w:b/>
          <w:bCs/>
          <w:i/>
          <w:color w:val="000000"/>
        </w:rPr>
        <w:t>Full Name, without Titles/Designation</w:t>
      </w:r>
      <w:r w:rsidRPr="00712B9B">
        <w:rPr>
          <w:i/>
          <w:color w:val="000000"/>
        </w:rPr>
        <w:t>)</w:t>
      </w:r>
      <w:r w:rsidRPr="00712B9B">
        <w:rPr>
          <w:color w:val="000000"/>
        </w:rPr>
        <w:t>, Please summarise the academic background and details of the author, and contact information (</w:t>
      </w:r>
      <w:r w:rsidRPr="00545279">
        <w:rPr>
          <w:b/>
          <w:bCs/>
          <w:color w:val="000000"/>
        </w:rPr>
        <w:t>an e-mail address is compulsory</w:t>
      </w:r>
      <w:r w:rsidRPr="00712B9B">
        <w:rPr>
          <w:color w:val="000000"/>
        </w:rPr>
        <w:t xml:space="preserve">). The authors’ biographical information will be displayed after the Reference List. </w:t>
      </w:r>
      <w:r w:rsidR="00545279">
        <w:rPr>
          <w:color w:val="000000"/>
        </w:rPr>
        <w:t>The m</w:t>
      </w:r>
      <w:r w:rsidR="00545279" w:rsidRPr="00712B9B">
        <w:rPr>
          <w:color w:val="000000"/>
        </w:rPr>
        <w:t>aximum number of words is 100</w:t>
      </w:r>
      <w:r w:rsidR="00545279">
        <w:rPr>
          <w:color w:val="000000"/>
        </w:rPr>
        <w:t xml:space="preserve"> for</w:t>
      </w:r>
      <w:r w:rsidR="00545279">
        <w:t xml:space="preserve"> each author</w:t>
      </w:r>
      <w:r w:rsidR="00545279" w:rsidRPr="00712B9B">
        <w:rPr>
          <w:color w:val="000000"/>
        </w:rPr>
        <w:t>.</w:t>
      </w:r>
      <w:r w:rsidR="00545279">
        <w:rPr>
          <w:color w:val="000000"/>
        </w:rPr>
        <w:t xml:space="preserve"> </w:t>
      </w:r>
      <w:r w:rsidR="00545279">
        <w:t>Repeat for every author.</w:t>
      </w:r>
    </w:p>
    <w:p w14:paraId="39D3DBB3" w14:textId="6022BF73" w:rsidR="003F7085" w:rsidRDefault="003F7085" w:rsidP="003F7085">
      <w:pPr>
        <w:pBdr>
          <w:top w:val="nil"/>
          <w:left w:val="nil"/>
          <w:bottom w:val="nil"/>
          <w:right w:val="nil"/>
          <w:between w:val="nil"/>
        </w:pBdr>
        <w:spacing w:before="240" w:after="240"/>
        <w:jc w:val="both"/>
      </w:pPr>
      <w:r w:rsidRPr="00712B9B">
        <w:rPr>
          <w:i/>
          <w:color w:val="000000"/>
        </w:rPr>
        <w:t xml:space="preserve">EXAMPLE: </w:t>
      </w:r>
      <w:r w:rsidRPr="00712B9B">
        <w:rPr>
          <w:i/>
          <w:color w:val="000000"/>
        </w:rPr>
        <w:br/>
      </w:r>
      <w:r w:rsidRPr="00712B9B">
        <w:rPr>
          <w:i/>
          <w:color w:val="000000"/>
          <w:szCs w:val="18"/>
        </w:rPr>
        <w:t>Danial Rashid</w:t>
      </w:r>
      <w:r w:rsidRPr="00712B9B">
        <w:rPr>
          <w:color w:val="000000"/>
          <w:szCs w:val="18"/>
        </w:rPr>
        <w:t xml:space="preserve"> is Associate Professor in the Department of Management and Finance at the University of Nusantara. His main research activity is </w:t>
      </w:r>
      <w:proofErr w:type="gramStart"/>
      <w:r w:rsidRPr="00712B9B">
        <w:rPr>
          <w:color w:val="000000"/>
          <w:szCs w:val="18"/>
        </w:rPr>
        <w:t>in the area of</w:t>
      </w:r>
      <w:proofErr w:type="gramEnd"/>
      <w:r w:rsidRPr="00712B9B">
        <w:rPr>
          <w:color w:val="000000"/>
          <w:szCs w:val="18"/>
        </w:rPr>
        <w:t xml:space="preserve"> organizational innovation and organizational learning. He has published widely on these subjects in publications such as the </w:t>
      </w:r>
      <w:r w:rsidRPr="00712B9B">
        <w:rPr>
          <w:i/>
          <w:color w:val="000000"/>
          <w:szCs w:val="18"/>
        </w:rPr>
        <w:t>International Journal of HRM, Industrial Marketing Management,</w:t>
      </w:r>
      <w:r w:rsidRPr="00712B9B">
        <w:rPr>
          <w:color w:val="000000"/>
          <w:szCs w:val="18"/>
        </w:rPr>
        <w:t xml:space="preserve"> </w:t>
      </w:r>
      <w:r w:rsidRPr="00712B9B">
        <w:rPr>
          <w:i/>
          <w:color w:val="000000"/>
          <w:szCs w:val="18"/>
        </w:rPr>
        <w:t>Journal of Business Research</w:t>
      </w:r>
      <w:r w:rsidRPr="00712B9B">
        <w:rPr>
          <w:color w:val="000000"/>
          <w:szCs w:val="18"/>
        </w:rPr>
        <w:t xml:space="preserve">, </w:t>
      </w:r>
      <w:r w:rsidRPr="00712B9B">
        <w:rPr>
          <w:i/>
          <w:color w:val="000000"/>
          <w:szCs w:val="18"/>
        </w:rPr>
        <w:t>International Journal of Information Management and Management Decision</w:t>
      </w:r>
      <w:r w:rsidRPr="00712B9B">
        <w:rPr>
          <w:color w:val="000000"/>
          <w:szCs w:val="18"/>
        </w:rPr>
        <w:t>. H</w:t>
      </w:r>
      <w:r w:rsidR="00D82C4F">
        <w:rPr>
          <w:color w:val="000000"/>
          <w:szCs w:val="18"/>
        </w:rPr>
        <w:t>e</w:t>
      </w:r>
      <w:r w:rsidRPr="00712B9B">
        <w:rPr>
          <w:color w:val="000000"/>
          <w:szCs w:val="18"/>
        </w:rPr>
        <w:t xml:space="preserve"> can be reached through his email at </w:t>
      </w:r>
      <w:hyperlink r:id="rId15" w:history="1">
        <w:r w:rsidRPr="00712B9B">
          <w:rPr>
            <w:rStyle w:val="Hyperlink"/>
            <w:sz w:val="18"/>
            <w:szCs w:val="18"/>
          </w:rPr>
          <w:t>danialrashid@nusantarauni.edu.my</w:t>
        </w:r>
      </w:hyperlink>
    </w:p>
    <w:p w14:paraId="7FBCB8D6" w14:textId="77777777" w:rsidR="009171F5" w:rsidRPr="00712B9B" w:rsidRDefault="009171F5" w:rsidP="003F7085">
      <w:pPr>
        <w:pBdr>
          <w:top w:val="nil"/>
          <w:left w:val="nil"/>
          <w:bottom w:val="nil"/>
          <w:right w:val="nil"/>
          <w:between w:val="nil"/>
        </w:pBdr>
        <w:spacing w:before="240" w:after="240"/>
        <w:jc w:val="both"/>
        <w:rPr>
          <w:color w:val="000000"/>
        </w:rPr>
      </w:pPr>
    </w:p>
    <w:p w14:paraId="0650B830" w14:textId="77777777" w:rsidR="002F7C34" w:rsidRPr="00712B9B" w:rsidRDefault="002F7C34" w:rsidP="002F7C34">
      <w:pPr>
        <w:pStyle w:val="HeadingA"/>
      </w:pPr>
      <w:r w:rsidRPr="00712B9B">
        <w:lastRenderedPageBreak/>
        <w:t>Acknowledgements/Funding</w:t>
      </w:r>
      <w:r w:rsidRPr="00712B9B">
        <w:tab/>
      </w:r>
    </w:p>
    <w:p w14:paraId="61B6ABAE" w14:textId="2A4F51BA" w:rsidR="002F7C34" w:rsidRPr="00712B9B" w:rsidRDefault="002F7C34" w:rsidP="002F7C34">
      <w:pPr>
        <w:pStyle w:val="MainTextHeadingA"/>
        <w:rPr>
          <w:lang w:val="en-GB"/>
        </w:rPr>
      </w:pPr>
      <w:r w:rsidRPr="00712B9B">
        <w:rPr>
          <w:lang w:val="en-GB"/>
        </w:rPr>
        <w:t xml:space="preserve">This section is compulsory. </w:t>
      </w:r>
      <w:r w:rsidR="00D94ECB">
        <w:t>The following are examples of acknowledgement and funding statements</w:t>
      </w:r>
      <w:r w:rsidRPr="00712B9B">
        <w:rPr>
          <w:lang w:val="en-GB"/>
        </w:rPr>
        <w:t xml:space="preserve">: </w:t>
      </w:r>
    </w:p>
    <w:p w14:paraId="35FF16DA" w14:textId="1D42E6ED" w:rsidR="00EB67E9" w:rsidRDefault="00EB67E9" w:rsidP="00EB67E9">
      <w:pPr>
        <w:pStyle w:val="MainTextHeadingB"/>
        <w:ind w:firstLine="0"/>
        <w:rPr>
          <w:lang w:val="en-GB"/>
        </w:rPr>
      </w:pPr>
      <w:r>
        <w:t>“The authors received no specific funding for this work.”</w:t>
      </w:r>
    </w:p>
    <w:p w14:paraId="37E50C6D" w14:textId="7111AFCA" w:rsidR="002F7C34" w:rsidRPr="00712B9B" w:rsidRDefault="00EB67E9" w:rsidP="00EB67E9">
      <w:pPr>
        <w:pStyle w:val="MainTextHeadingB"/>
        <w:ind w:firstLine="0"/>
        <w:rPr>
          <w:lang w:val="en-GB"/>
        </w:rPr>
      </w:pPr>
      <w:r>
        <w:rPr>
          <w:lang w:val="en-GB"/>
        </w:rPr>
        <w:t>“</w:t>
      </w:r>
      <w:r w:rsidR="002F7C34" w:rsidRPr="00712B9B">
        <w:rPr>
          <w:lang w:val="en-GB"/>
        </w:rPr>
        <w:t xml:space="preserve">The authors would like to acknowledge the support of Universiti </w:t>
      </w:r>
      <w:proofErr w:type="spellStart"/>
      <w:r w:rsidR="002F7C34" w:rsidRPr="00712B9B">
        <w:rPr>
          <w:lang w:val="en-GB"/>
        </w:rPr>
        <w:t>Teknologi</w:t>
      </w:r>
      <w:proofErr w:type="spellEnd"/>
      <w:r w:rsidR="002F7C34" w:rsidRPr="00712B9B">
        <w:rPr>
          <w:lang w:val="en-GB"/>
        </w:rPr>
        <w:t xml:space="preserve"> MARA (UiTM), </w:t>
      </w:r>
      <w:proofErr w:type="spellStart"/>
      <w:r w:rsidR="002F7C34" w:rsidRPr="00712B9B">
        <w:rPr>
          <w:lang w:val="en-GB"/>
        </w:rPr>
        <w:t>Cawangan</w:t>
      </w:r>
      <w:proofErr w:type="spellEnd"/>
      <w:r w:rsidR="002F7C34" w:rsidRPr="00712B9B">
        <w:rPr>
          <w:lang w:val="en-GB"/>
        </w:rPr>
        <w:t xml:space="preserve"> Negeri Sembilan, Kampus Kuala Pilah and Faculty of Applied Sciences, Universiti </w:t>
      </w:r>
      <w:proofErr w:type="spellStart"/>
      <w:r w:rsidR="002F7C34" w:rsidRPr="00712B9B">
        <w:rPr>
          <w:lang w:val="en-GB"/>
        </w:rPr>
        <w:t>Teknologi</w:t>
      </w:r>
      <w:proofErr w:type="spellEnd"/>
      <w:r w:rsidR="002F7C34" w:rsidRPr="00712B9B">
        <w:rPr>
          <w:lang w:val="en-GB"/>
        </w:rPr>
        <w:t xml:space="preserve"> MARA, Shah Alam, Selangor, Malaysia</w:t>
      </w:r>
      <w:r>
        <w:rPr>
          <w:lang w:val="en-GB"/>
        </w:rPr>
        <w:t>,</w:t>
      </w:r>
      <w:r w:rsidR="002F7C34" w:rsidRPr="00712B9B">
        <w:rPr>
          <w:lang w:val="en-GB"/>
        </w:rPr>
        <w:t xml:space="preserve"> for providing the facilities and financial support </w:t>
      </w:r>
      <w:r>
        <w:rPr>
          <w:lang w:val="en-GB"/>
        </w:rPr>
        <w:t>for</w:t>
      </w:r>
      <w:r w:rsidR="002F7C34" w:rsidRPr="00712B9B">
        <w:rPr>
          <w:lang w:val="en-GB"/>
        </w:rPr>
        <w:t xml:space="preserve"> this research.</w:t>
      </w:r>
      <w:r>
        <w:rPr>
          <w:lang w:val="en-GB"/>
        </w:rPr>
        <w:t>”</w:t>
      </w:r>
    </w:p>
    <w:p w14:paraId="691A7FBF" w14:textId="77777777" w:rsidR="002F7C34" w:rsidRPr="00712B9B" w:rsidRDefault="002F7C34" w:rsidP="002F7C34">
      <w:pPr>
        <w:pStyle w:val="HeadingA"/>
      </w:pPr>
      <w:r w:rsidRPr="00712B9B">
        <w:t>Conflict of interest statement</w:t>
      </w:r>
    </w:p>
    <w:p w14:paraId="38A3AD89" w14:textId="77777777" w:rsidR="002F7C34" w:rsidRPr="00712B9B" w:rsidRDefault="002F7C34" w:rsidP="002F7C34">
      <w:pPr>
        <w:pStyle w:val="MainTextHeadingA"/>
        <w:rPr>
          <w:lang w:val="en-GB"/>
        </w:rPr>
      </w:pPr>
      <w:r w:rsidRPr="00712B9B">
        <w:rPr>
          <w:lang w:val="en-GB"/>
        </w:rPr>
        <w:t>This section is compulsory. The following is an example of a conflict-of-interest statement:</w:t>
      </w:r>
    </w:p>
    <w:p w14:paraId="31408E17" w14:textId="2B635AA1" w:rsidR="002F7C34" w:rsidRPr="00712B9B" w:rsidRDefault="00772335" w:rsidP="003F7085">
      <w:pPr>
        <w:pStyle w:val="MainTextHeadingB"/>
        <w:rPr>
          <w:lang w:val="en-GB"/>
        </w:rPr>
      </w:pPr>
      <w:r>
        <w:t>The authors declare that they have no conflicts of interest</w:t>
      </w:r>
      <w:r w:rsidR="002F7C34" w:rsidRPr="00712B9B">
        <w:rPr>
          <w:lang w:val="en-GB"/>
        </w:rPr>
        <w:t>.</w:t>
      </w:r>
    </w:p>
    <w:p w14:paraId="1497CD98" w14:textId="77777777" w:rsidR="002F7C34" w:rsidRPr="00712B9B" w:rsidRDefault="002F7C34" w:rsidP="002F7C34">
      <w:pPr>
        <w:pStyle w:val="HeadingA"/>
      </w:pPr>
      <w:r w:rsidRPr="00712B9B">
        <w:t>Authors’ contributions</w:t>
      </w:r>
    </w:p>
    <w:p w14:paraId="1EB6ED67" w14:textId="12C494E0" w:rsidR="002F7C34" w:rsidRPr="00712B9B" w:rsidRDefault="00AB1D15" w:rsidP="002F7C34">
      <w:pPr>
        <w:pStyle w:val="MainTextHeadingA"/>
        <w:rPr>
          <w:lang w:val="en-GB"/>
        </w:rPr>
      </w:pPr>
      <w:r>
        <w:t>Each author’s contribution must be stated clearly,</w:t>
      </w:r>
      <w:r w:rsidR="00BD5DF0" w:rsidRPr="00BD5DF0">
        <w:t xml:space="preserve"> </w:t>
      </w:r>
      <w:r w:rsidR="002F7C34" w:rsidRPr="00712B9B">
        <w:rPr>
          <w:lang w:val="en-GB"/>
        </w:rPr>
        <w:t xml:space="preserve">reflecting each contribution to the body of the work and manuscript. Authors can refer to </w:t>
      </w:r>
      <w:hyperlink r:id="rId16">
        <w:proofErr w:type="spellStart"/>
        <w:r w:rsidR="002F7C34" w:rsidRPr="00712B9B">
          <w:rPr>
            <w:color w:val="4472C4"/>
            <w:u w:val="single"/>
            <w:lang w:val="en-GB"/>
          </w:rPr>
          <w:t>CRediT</w:t>
        </w:r>
        <w:proofErr w:type="spellEnd"/>
      </w:hyperlink>
      <w:r w:rsidR="002F7C34" w:rsidRPr="00712B9B">
        <w:rPr>
          <w:lang w:val="en-GB"/>
        </w:rPr>
        <w:t xml:space="preserve"> (Contribution Roles Taxonomy) for the detailed information about individual contributions to the work. For example: </w:t>
      </w:r>
    </w:p>
    <w:p w14:paraId="6ABE5032" w14:textId="77777777" w:rsidR="002F7C34" w:rsidRPr="00712B9B" w:rsidRDefault="002F7C34" w:rsidP="002F7C34">
      <w:pPr>
        <w:pStyle w:val="MainTextHeadingA"/>
        <w:rPr>
          <w:lang w:val="en-GB"/>
        </w:rPr>
      </w:pPr>
      <w:r w:rsidRPr="00712B9B">
        <w:rPr>
          <w:b/>
          <w:lang w:val="en-GB"/>
        </w:rPr>
        <w:t>Anis Muneerah Shaiful Bahari</w:t>
      </w:r>
      <w:r w:rsidRPr="00712B9B">
        <w:rPr>
          <w:lang w:val="en-GB"/>
        </w:rPr>
        <w:t xml:space="preserve">: Conceptualisation, methodology, formal analysis, investigation and writing-original draft; </w:t>
      </w:r>
      <w:proofErr w:type="spellStart"/>
      <w:r w:rsidRPr="00712B9B">
        <w:rPr>
          <w:b/>
          <w:bCs/>
          <w:lang w:val="en-GB"/>
        </w:rPr>
        <w:t>Nurhaswani</w:t>
      </w:r>
      <w:proofErr w:type="spellEnd"/>
      <w:r w:rsidRPr="00712B9B">
        <w:rPr>
          <w:b/>
          <w:bCs/>
          <w:lang w:val="en-GB"/>
        </w:rPr>
        <w:t xml:space="preserve"> Alias</w:t>
      </w:r>
      <w:r w:rsidRPr="00712B9B">
        <w:rPr>
          <w:lang w:val="en-GB"/>
        </w:rPr>
        <w:t xml:space="preserve">: Conceptualisation, methodology, and formal analysis; </w:t>
      </w:r>
      <w:proofErr w:type="spellStart"/>
      <w:r w:rsidRPr="00712B9B">
        <w:rPr>
          <w:b/>
          <w:bCs/>
          <w:lang w:val="en-GB"/>
        </w:rPr>
        <w:t>Zainovia</w:t>
      </w:r>
      <w:proofErr w:type="spellEnd"/>
      <w:r w:rsidRPr="00712B9B">
        <w:rPr>
          <w:b/>
          <w:bCs/>
          <w:lang w:val="en-GB"/>
        </w:rPr>
        <w:t xml:space="preserve"> Lockman</w:t>
      </w:r>
      <w:r w:rsidRPr="00712B9B">
        <w:rPr>
          <w:lang w:val="en-GB"/>
        </w:rPr>
        <w:t xml:space="preserve">: Conceptualisation, formal analysis, and validation; </w:t>
      </w:r>
      <w:proofErr w:type="spellStart"/>
      <w:r w:rsidRPr="00712B9B">
        <w:rPr>
          <w:b/>
          <w:bCs/>
          <w:lang w:val="en-GB"/>
        </w:rPr>
        <w:t>Haslina</w:t>
      </w:r>
      <w:proofErr w:type="spellEnd"/>
      <w:r w:rsidRPr="00712B9B">
        <w:rPr>
          <w:b/>
          <w:bCs/>
          <w:lang w:val="en-GB"/>
        </w:rPr>
        <w:t xml:space="preserve"> Misran</w:t>
      </w:r>
      <w:r w:rsidRPr="00712B9B">
        <w:rPr>
          <w:lang w:val="en-GB"/>
        </w:rPr>
        <w:t>: Conceptualisation, supervision, writing- review and editing, and validation.</w:t>
      </w:r>
    </w:p>
    <w:p w14:paraId="3B84F624" w14:textId="77777777" w:rsidR="00E57228" w:rsidRPr="00712B9B" w:rsidRDefault="00E57228" w:rsidP="00E57228">
      <w:pPr>
        <w:pStyle w:val="HeadingA"/>
        <w:rPr>
          <w:color w:val="000000" w:themeColor="text1"/>
        </w:rPr>
      </w:pPr>
      <w:r w:rsidRPr="00712B9B">
        <w:rPr>
          <w:color w:val="000000" w:themeColor="text1"/>
        </w:rPr>
        <w:t>ETHics statement</w:t>
      </w:r>
    </w:p>
    <w:p w14:paraId="76E3A408" w14:textId="500F05CA" w:rsidR="00E57228" w:rsidRPr="00712B9B" w:rsidRDefault="00E57228" w:rsidP="00E57228">
      <w:pPr>
        <w:pStyle w:val="MainTextHeadingA"/>
        <w:rPr>
          <w:color w:val="000000" w:themeColor="text1"/>
          <w:lang w:val="en-GB"/>
        </w:rPr>
      </w:pPr>
      <w:r w:rsidRPr="00712B9B">
        <w:rPr>
          <w:color w:val="000000" w:themeColor="text1"/>
          <w:lang w:val="en-GB"/>
        </w:rPr>
        <w:t xml:space="preserve">The </w:t>
      </w:r>
      <w:r w:rsidRPr="00712B9B">
        <w:rPr>
          <w:bCs/>
          <w:color w:val="000000" w:themeColor="text1"/>
          <w:lang w:val="en-GB"/>
        </w:rPr>
        <w:t>Ethics Statement</w:t>
      </w:r>
      <w:r w:rsidRPr="00712B9B">
        <w:rPr>
          <w:color w:val="000000" w:themeColor="text1"/>
          <w:lang w:val="en-GB"/>
        </w:rPr>
        <w:t xml:space="preserve"> is a mandatory section for all manuscripts submitted to BEJ. Authors must declare their adherence to ethical standards by selecting and adapting the most relevant statement(s) below:</w:t>
      </w:r>
    </w:p>
    <w:p w14:paraId="481C78B3" w14:textId="77777777" w:rsidR="00EB192A" w:rsidRPr="00EB192A" w:rsidRDefault="00EB192A" w:rsidP="00EB192A">
      <w:pPr>
        <w:pStyle w:val="MainText"/>
      </w:pPr>
      <w:r w:rsidRPr="00EB192A">
        <w:rPr>
          <w:b/>
          <w:bCs/>
        </w:rPr>
        <w:t>A. Research not involving human participants or animals</w:t>
      </w:r>
    </w:p>
    <w:p w14:paraId="074F55E1" w14:textId="77777777" w:rsidR="00EB192A" w:rsidRPr="00EB192A" w:rsidRDefault="00EB192A" w:rsidP="00EB192A">
      <w:pPr>
        <w:pStyle w:val="MainText"/>
      </w:pPr>
      <w:r w:rsidRPr="00EB192A">
        <w:t>This study did not involve human participants or animals. Therefore, ethics approval and informed consent were not required.</w:t>
      </w:r>
    </w:p>
    <w:p w14:paraId="099E4CF8" w14:textId="77777777" w:rsidR="00EB192A" w:rsidRPr="00EB192A" w:rsidRDefault="00EB192A" w:rsidP="00EB192A">
      <w:pPr>
        <w:pStyle w:val="MainText"/>
      </w:pPr>
      <w:r w:rsidRPr="00EB192A">
        <w:rPr>
          <w:b/>
          <w:bCs/>
        </w:rPr>
        <w:t>B. Research involving human participants</w:t>
      </w:r>
    </w:p>
    <w:p w14:paraId="18FB6A5D" w14:textId="77777777" w:rsidR="00EB192A" w:rsidRDefault="00EB192A" w:rsidP="00EB192A">
      <w:pPr>
        <w:pStyle w:val="MainText"/>
      </w:pPr>
      <w:r w:rsidRPr="00EB192A">
        <w:t>This study was reviewed and approved by [Full Name of Ethics Committee], [Institution] (Approval No. [XXXX/202X]). All procedures involving human participants were conducted in accordance with applicable institutional and national ethical requirements and, where relevant, the current World Medical Association Declaration of Helsinki. Informed consent was obtained from all participants [or their legal guardians].</w:t>
      </w:r>
    </w:p>
    <w:p w14:paraId="6E9E79E4" w14:textId="77777777" w:rsidR="00FF342C" w:rsidRPr="00EB192A" w:rsidRDefault="00FF342C" w:rsidP="00EB192A">
      <w:pPr>
        <w:pStyle w:val="MainText"/>
      </w:pPr>
    </w:p>
    <w:p w14:paraId="002C21F8" w14:textId="77777777" w:rsidR="00EB192A" w:rsidRPr="00EB192A" w:rsidRDefault="00EB192A" w:rsidP="00EB192A">
      <w:pPr>
        <w:pStyle w:val="MainText"/>
      </w:pPr>
      <w:r w:rsidRPr="00EB192A">
        <w:rPr>
          <w:b/>
          <w:bCs/>
        </w:rPr>
        <w:lastRenderedPageBreak/>
        <w:t>C. Research involving animals</w:t>
      </w:r>
    </w:p>
    <w:p w14:paraId="381FD2B4" w14:textId="77777777" w:rsidR="00EB192A" w:rsidRPr="00EB192A" w:rsidRDefault="00EB192A" w:rsidP="00EB192A">
      <w:pPr>
        <w:pStyle w:val="MainText"/>
      </w:pPr>
      <w:r w:rsidRPr="00EB192A">
        <w:t>This study was reviewed and approved by [Full Name of Animal Ethics Committee], [Institution] (Protocol/Approval No. [XXXX/202X]). All animal procedures were conducted in accordance with applicable institutional and national animal-welfare regulations.</w:t>
      </w:r>
    </w:p>
    <w:p w14:paraId="37E3124B" w14:textId="77777777" w:rsidR="00EB192A" w:rsidRPr="00EB192A" w:rsidRDefault="00EB192A" w:rsidP="00EB192A">
      <w:pPr>
        <w:pStyle w:val="MainText"/>
      </w:pPr>
      <w:r w:rsidRPr="00EB192A">
        <w:rPr>
          <w:b/>
          <w:bCs/>
        </w:rPr>
        <w:t>D. Research formally exempted from ethics approval</w:t>
      </w:r>
    </w:p>
    <w:p w14:paraId="20158E58" w14:textId="51B60FC2" w:rsidR="002D0AC4" w:rsidRPr="004C5675" w:rsidRDefault="00EB192A" w:rsidP="00566502">
      <w:pPr>
        <w:pStyle w:val="MainText"/>
      </w:pPr>
      <w:r w:rsidRPr="00EB192A">
        <w:t>The [Full Name of Ethics Committee or Institution] determined that this study was exempt from formal ethics approval because [brief reason] (Reference No. [XXXX/202X], if applicable). [The requirement for informed consent was waived because [reason], if applicable.]</w:t>
      </w:r>
    </w:p>
    <w:sectPr w:rsidR="002D0AC4" w:rsidRPr="004C5675" w:rsidSect="00B711AB">
      <w:headerReference w:type="first" r:id="rId17"/>
      <w:type w:val="continuous"/>
      <w:pgSz w:w="10886" w:h="14854"/>
      <w:pgMar w:top="754" w:right="1191" w:bottom="1418" w:left="1191" w:header="907" w:footer="1202" w:gutter="0"/>
      <w:cols w:space="720"/>
      <w:titlePg/>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0E57EA3" w14:textId="77777777" w:rsidR="00612701" w:rsidRPr="001D6715" w:rsidRDefault="00612701">
      <w:r w:rsidRPr="001D6715">
        <w:separator/>
      </w:r>
    </w:p>
  </w:endnote>
  <w:endnote w:type="continuationSeparator" w:id="0">
    <w:p w14:paraId="639ECC2A" w14:textId="77777777" w:rsidR="00612701" w:rsidRPr="001D6715" w:rsidRDefault="00612701">
      <w:r w:rsidRPr="001D671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Noto Sans Symbols">
    <w:altName w:val="Calibri"/>
    <w:panose1 w:val="020B0604020202020204"/>
    <w:charset w:val="00"/>
    <w:family w:val="swiss"/>
    <w:pitch w:val="variable"/>
    <w:sig w:usb0="E00082FF" w:usb1="400078FF" w:usb2="00000021"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Helvetica">
    <w:panose1 w:val="00000000000000000000"/>
    <w:charset w:val="00"/>
    <w:family w:val="auto"/>
    <w:pitch w:val="variable"/>
    <w:sig w:usb0="E00002FF" w:usb1="5000785B" w:usb2="00000000" w:usb3="00000000" w:csb0="0000019F" w:csb1="00000000"/>
  </w:font>
  <w:font w:name="Univers">
    <w:panose1 w:val="020B0503020202020204"/>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A706ED9" w14:textId="4C87E217" w:rsidR="00082DF3" w:rsidRPr="00534617" w:rsidRDefault="00082DF3" w:rsidP="00534617">
    <w:pPr>
      <w:pBdr>
        <w:top w:val="nil"/>
        <w:left w:val="nil"/>
        <w:bottom w:val="nil"/>
        <w:right w:val="nil"/>
        <w:between w:val="nil"/>
      </w:pBdr>
      <w:tabs>
        <w:tab w:val="right" w:pos="8504"/>
        <w:tab w:val="left" w:pos="0"/>
        <w:tab w:val="right" w:pos="10080"/>
        <w:tab w:val="right" w:pos="8504"/>
      </w:tabs>
      <w:spacing w:after="240"/>
      <w:rPr>
        <w:color w:val="EE0000"/>
        <w:sz w:val="12"/>
        <w:szCs w:val="12"/>
      </w:rPr>
    </w:pPr>
    <w:r w:rsidRPr="003A4CF0">
      <w:rPr>
        <w:sz w:val="12"/>
        <w:szCs w:val="12"/>
      </w:rPr>
      <w:t>https://doi.org/10.24191/</w:t>
    </w:r>
    <w:r w:rsidR="00C65F5D" w:rsidRPr="003A4CF0">
      <w:rPr>
        <w:sz w:val="12"/>
        <w:szCs w:val="12"/>
      </w:rPr>
      <w:t>bej</w:t>
    </w:r>
    <w:r w:rsidRPr="003A4CF0">
      <w:rPr>
        <w:sz w:val="12"/>
        <w:szCs w:val="12"/>
      </w:rPr>
      <w:t>.</w:t>
    </w:r>
    <w:r w:rsidRPr="001D6715">
      <w:rPr>
        <w:color w:val="FF0000"/>
        <w:sz w:val="12"/>
        <w:szCs w:val="12"/>
      </w:rPr>
      <w:t>vX</w:t>
    </w:r>
    <w:r w:rsidR="00C65F5D">
      <w:rPr>
        <w:color w:val="FF0000"/>
        <w:sz w:val="12"/>
        <w:szCs w:val="12"/>
      </w:rPr>
      <w:t>X</w:t>
    </w:r>
    <w:r w:rsidRPr="001D6715">
      <w:rPr>
        <w:color w:val="FF0000"/>
        <w:sz w:val="12"/>
        <w:szCs w:val="12"/>
      </w:rPr>
      <w:t>iX.XXXXX</w:t>
    </w:r>
    <w:r w:rsidRPr="001D6715">
      <w:rPr>
        <w:color w:val="000000"/>
        <w:sz w:val="12"/>
        <w:szCs w:val="12"/>
      </w:rPr>
      <w:tab/>
    </w:r>
    <w:r w:rsidR="00534617">
      <w:rPr>
        <w:color w:val="000000"/>
        <w:sz w:val="12"/>
        <w:szCs w:val="12"/>
      </w:rPr>
      <w:t xml:space="preserve">UiTM Press, Universiti </w:t>
    </w:r>
    <w:proofErr w:type="spellStart"/>
    <w:r w:rsidR="00534617">
      <w:rPr>
        <w:color w:val="000000"/>
        <w:sz w:val="12"/>
        <w:szCs w:val="12"/>
      </w:rPr>
      <w:t>Teknologi</w:t>
    </w:r>
    <w:proofErr w:type="spellEnd"/>
    <w:r w:rsidR="00534617">
      <w:rPr>
        <w:color w:val="000000"/>
        <w:sz w:val="12"/>
        <w:szCs w:val="12"/>
      </w:rPr>
      <w:t xml:space="preserve"> MARA</w:t>
    </w:r>
    <w:r w:rsidR="00534617" w:rsidRPr="001D6715">
      <w:rPr>
        <w:color w:val="000000"/>
        <w:sz w:val="12"/>
        <w:szCs w:val="12"/>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C2D172" w14:textId="1175577F" w:rsidR="00A960D3" w:rsidRPr="00C64EDC" w:rsidRDefault="00B84B02" w:rsidP="00534617">
    <w:pPr>
      <w:pBdr>
        <w:top w:val="nil"/>
        <w:left w:val="nil"/>
        <w:bottom w:val="nil"/>
        <w:right w:val="nil"/>
        <w:between w:val="nil"/>
      </w:pBdr>
      <w:tabs>
        <w:tab w:val="right" w:pos="8504"/>
        <w:tab w:val="left" w:pos="0"/>
        <w:tab w:val="right" w:pos="10080"/>
        <w:tab w:val="right" w:pos="8504"/>
      </w:tabs>
      <w:spacing w:after="240"/>
      <w:rPr>
        <w:color w:val="EE0000"/>
        <w:sz w:val="12"/>
        <w:szCs w:val="12"/>
      </w:rPr>
    </w:pPr>
    <w:r w:rsidRPr="003A4CF0">
      <w:rPr>
        <w:sz w:val="12"/>
        <w:szCs w:val="12"/>
      </w:rPr>
      <w:t>https://doi.org/10.24191/</w:t>
    </w:r>
    <w:r w:rsidR="00C65F5D" w:rsidRPr="003A4CF0">
      <w:rPr>
        <w:sz w:val="12"/>
        <w:szCs w:val="12"/>
      </w:rPr>
      <w:t>bej</w:t>
    </w:r>
    <w:r w:rsidRPr="003A4CF0">
      <w:rPr>
        <w:sz w:val="12"/>
        <w:szCs w:val="12"/>
      </w:rPr>
      <w:t>.</w:t>
    </w:r>
    <w:r w:rsidRPr="001D6715">
      <w:rPr>
        <w:color w:val="FF0000"/>
        <w:sz w:val="12"/>
        <w:szCs w:val="12"/>
      </w:rPr>
      <w:t>v</w:t>
    </w:r>
    <w:r w:rsidR="008C7CB2" w:rsidRPr="001D6715">
      <w:rPr>
        <w:color w:val="FF0000"/>
        <w:sz w:val="12"/>
        <w:szCs w:val="12"/>
      </w:rPr>
      <w:t>X</w:t>
    </w:r>
    <w:r w:rsidR="00C65F5D">
      <w:rPr>
        <w:color w:val="FF0000"/>
        <w:sz w:val="12"/>
        <w:szCs w:val="12"/>
      </w:rPr>
      <w:t>X</w:t>
    </w:r>
    <w:r w:rsidRPr="001D6715">
      <w:rPr>
        <w:color w:val="FF0000"/>
        <w:sz w:val="12"/>
        <w:szCs w:val="12"/>
      </w:rPr>
      <w:t>i</w:t>
    </w:r>
    <w:r w:rsidR="008C7CB2" w:rsidRPr="001D6715">
      <w:rPr>
        <w:color w:val="FF0000"/>
        <w:sz w:val="12"/>
        <w:szCs w:val="12"/>
      </w:rPr>
      <w:t>X</w:t>
    </w:r>
    <w:r w:rsidRPr="001D6715">
      <w:rPr>
        <w:color w:val="FF0000"/>
        <w:sz w:val="12"/>
        <w:szCs w:val="12"/>
      </w:rPr>
      <w:t>.</w:t>
    </w:r>
    <w:r w:rsidR="008C7CB2" w:rsidRPr="001D6715">
      <w:rPr>
        <w:color w:val="FF0000"/>
        <w:sz w:val="12"/>
        <w:szCs w:val="12"/>
      </w:rPr>
      <w:t>XXXXX</w:t>
    </w:r>
    <w:r w:rsidRPr="001D6715">
      <w:rPr>
        <w:color w:val="000000"/>
        <w:sz w:val="12"/>
        <w:szCs w:val="12"/>
      </w:rPr>
      <w:tab/>
    </w:r>
    <w:r w:rsidR="00534617">
      <w:rPr>
        <w:color w:val="000000"/>
        <w:sz w:val="12"/>
        <w:szCs w:val="12"/>
      </w:rPr>
      <w:t xml:space="preserve">UiTM Press, Universiti </w:t>
    </w:r>
    <w:proofErr w:type="spellStart"/>
    <w:r w:rsidR="00534617">
      <w:rPr>
        <w:color w:val="000000"/>
        <w:sz w:val="12"/>
        <w:szCs w:val="12"/>
      </w:rPr>
      <w:t>Teknologi</w:t>
    </w:r>
    <w:proofErr w:type="spellEnd"/>
    <w:r w:rsidR="00534617">
      <w:rPr>
        <w:color w:val="000000"/>
        <w:sz w:val="12"/>
        <w:szCs w:val="12"/>
      </w:rPr>
      <w:t xml:space="preserve"> MARA</w:t>
    </w:r>
    <w:r w:rsidR="00534617" w:rsidRPr="001D6715">
      <w:rPr>
        <w:color w:val="000000"/>
        <w:sz w:val="12"/>
        <w:szCs w:val="12"/>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
      <w:tblW w:w="0" w:type="auto"/>
      <w:tblInd w:w="-5" w:type="dxa"/>
      <w:tblBorders>
        <w:top w:val="single" w:sz="6"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
      <w:gridCol w:w="2552"/>
      <w:gridCol w:w="4947"/>
    </w:tblGrid>
    <w:tr w:rsidR="003752C0" w:rsidRPr="001D6715" w14:paraId="2FBE2BD6" w14:textId="77777777" w:rsidTr="003752C0">
      <w:trPr>
        <w:trHeight w:val="171"/>
      </w:trPr>
      <w:tc>
        <w:tcPr>
          <w:tcW w:w="283" w:type="dxa"/>
          <w:vAlign w:val="bottom"/>
        </w:tcPr>
        <w:p w14:paraId="1BF4BB79" w14:textId="77777777" w:rsidR="003752C0" w:rsidRPr="00C65F5D" w:rsidRDefault="003752C0" w:rsidP="003752C0">
          <w:pPr>
            <w:tabs>
              <w:tab w:val="right" w:pos="10080"/>
              <w:tab w:val="left" w:pos="0"/>
              <w:tab w:val="right" w:pos="8505"/>
            </w:tabs>
            <w:ind w:left="206" w:right="-180"/>
            <w:rPr>
              <w:sz w:val="16"/>
              <w:szCs w:val="16"/>
            </w:rPr>
          </w:pPr>
        </w:p>
      </w:tc>
      <w:tc>
        <w:tcPr>
          <w:tcW w:w="2552" w:type="dxa"/>
          <w:vAlign w:val="center"/>
        </w:tcPr>
        <w:p w14:paraId="16C8D871" w14:textId="3F8F737D" w:rsidR="003752C0" w:rsidRPr="00C65F5D" w:rsidRDefault="003752C0" w:rsidP="003752C0">
          <w:pPr>
            <w:tabs>
              <w:tab w:val="right" w:pos="10080"/>
              <w:tab w:val="left" w:pos="0"/>
              <w:tab w:val="right" w:pos="8505"/>
            </w:tabs>
            <w:ind w:left="-108" w:right="-252"/>
            <w:rPr>
              <w:sz w:val="12"/>
              <w:szCs w:val="12"/>
            </w:rPr>
          </w:pPr>
          <w:r w:rsidRPr="00C65F5D">
            <w:rPr>
              <w:sz w:val="16"/>
              <w:szCs w:val="16"/>
              <w:vertAlign w:val="superscript"/>
            </w:rPr>
            <w:t>2*</w:t>
          </w:r>
          <w:r w:rsidRPr="00C65F5D">
            <w:rPr>
              <w:sz w:val="16"/>
              <w:szCs w:val="16"/>
            </w:rPr>
            <w:t xml:space="preserve">Corresponding author. </w:t>
          </w:r>
          <w:r w:rsidRPr="00C65F5D">
            <w:rPr>
              <w:i/>
              <w:sz w:val="16"/>
              <w:szCs w:val="16"/>
            </w:rPr>
            <w:t>E-mail address</w:t>
          </w:r>
        </w:p>
      </w:tc>
      <w:tc>
        <w:tcPr>
          <w:tcW w:w="4947" w:type="dxa"/>
          <w:tcBorders>
            <w:top w:val="nil"/>
          </w:tcBorders>
          <w:vAlign w:val="center"/>
        </w:tcPr>
        <w:p w14:paraId="32242578" w14:textId="025E931E" w:rsidR="003752C0" w:rsidRPr="001D6715" w:rsidRDefault="003752C0" w:rsidP="003752C0">
          <w:pPr>
            <w:tabs>
              <w:tab w:val="left" w:pos="0"/>
              <w:tab w:val="right" w:pos="10080"/>
              <w:tab w:val="left" w:pos="0"/>
              <w:tab w:val="right" w:pos="8505"/>
            </w:tabs>
            <w:ind w:left="-108"/>
            <w:rPr>
              <w:sz w:val="16"/>
              <w:szCs w:val="16"/>
            </w:rPr>
          </w:pPr>
          <w:r w:rsidRPr="001D6715">
            <w:rPr>
              <w:sz w:val="16"/>
              <w:szCs w:val="16"/>
            </w:rPr>
            <w:t xml:space="preserve">: </w:t>
          </w:r>
          <w:r w:rsidRPr="001D6715">
            <w:rPr>
              <w:color w:val="EE0000"/>
              <w:sz w:val="16"/>
              <w:szCs w:val="16"/>
            </w:rPr>
            <w:t>typeemailhere@email.com</w:t>
          </w:r>
        </w:p>
      </w:tc>
    </w:tr>
  </w:tbl>
  <w:p w14:paraId="4E715854" w14:textId="5D768E0F" w:rsidR="00A960D3" w:rsidRPr="001B5540" w:rsidRDefault="00B84B02" w:rsidP="00534617">
    <w:pPr>
      <w:pBdr>
        <w:top w:val="nil"/>
        <w:left w:val="nil"/>
        <w:bottom w:val="nil"/>
        <w:right w:val="nil"/>
        <w:between w:val="nil"/>
      </w:pBdr>
      <w:tabs>
        <w:tab w:val="right" w:pos="8504"/>
        <w:tab w:val="right" w:pos="10080"/>
        <w:tab w:val="left" w:pos="0"/>
        <w:tab w:val="right" w:pos="8505"/>
      </w:tabs>
      <w:spacing w:after="240"/>
      <w:rPr>
        <w:color w:val="EE0000"/>
        <w:sz w:val="12"/>
        <w:szCs w:val="12"/>
      </w:rPr>
    </w:pPr>
    <w:r w:rsidRPr="00C65F5D">
      <w:rPr>
        <w:sz w:val="12"/>
        <w:szCs w:val="12"/>
      </w:rPr>
      <w:t>https://doi.org/10.24191/</w:t>
    </w:r>
    <w:r w:rsidR="00C65F5D" w:rsidRPr="00C65F5D">
      <w:rPr>
        <w:sz w:val="12"/>
        <w:szCs w:val="12"/>
      </w:rPr>
      <w:t>bej</w:t>
    </w:r>
    <w:r w:rsidRPr="00C65F5D">
      <w:rPr>
        <w:sz w:val="12"/>
        <w:szCs w:val="12"/>
      </w:rPr>
      <w:t>.</w:t>
    </w:r>
    <w:r w:rsidRPr="001D6715">
      <w:rPr>
        <w:color w:val="FF0000"/>
        <w:sz w:val="12"/>
        <w:szCs w:val="12"/>
      </w:rPr>
      <w:t>v</w:t>
    </w:r>
    <w:r w:rsidR="00C65F5D">
      <w:rPr>
        <w:color w:val="FF0000"/>
        <w:sz w:val="12"/>
        <w:szCs w:val="12"/>
      </w:rPr>
      <w:t>XX</w:t>
    </w:r>
    <w:r w:rsidRPr="001D6715">
      <w:rPr>
        <w:color w:val="FF0000"/>
        <w:sz w:val="12"/>
        <w:szCs w:val="12"/>
      </w:rPr>
      <w:t>i</w:t>
    </w:r>
    <w:r w:rsidR="00C65F5D">
      <w:rPr>
        <w:color w:val="FF0000"/>
        <w:sz w:val="12"/>
        <w:szCs w:val="12"/>
      </w:rPr>
      <w:t>X</w:t>
    </w:r>
    <w:r w:rsidRPr="001D6715">
      <w:rPr>
        <w:color w:val="FF0000"/>
        <w:sz w:val="12"/>
        <w:szCs w:val="12"/>
      </w:rPr>
      <w:t>.</w:t>
    </w:r>
    <w:r w:rsidR="00DC1630" w:rsidRPr="001D6715">
      <w:rPr>
        <w:color w:val="FF0000"/>
        <w:sz w:val="12"/>
        <w:szCs w:val="12"/>
      </w:rPr>
      <w:t>XXXXX</w:t>
    </w:r>
    <w:r w:rsidRPr="001D6715">
      <w:rPr>
        <w:color w:val="FF0000"/>
        <w:sz w:val="12"/>
        <w:szCs w:val="12"/>
      </w:rPr>
      <w:t xml:space="preserve"> </w:t>
    </w:r>
    <w:r w:rsidRPr="001D6715">
      <w:rPr>
        <w:color w:val="000000"/>
        <w:sz w:val="12"/>
        <w:szCs w:val="12"/>
      </w:rPr>
      <w:tab/>
    </w:r>
    <w:r w:rsidR="00534617">
      <w:rPr>
        <w:color w:val="000000"/>
        <w:sz w:val="12"/>
        <w:szCs w:val="12"/>
      </w:rPr>
      <w:t xml:space="preserve">UiTM Press, Universiti </w:t>
    </w:r>
    <w:proofErr w:type="spellStart"/>
    <w:r w:rsidR="00534617">
      <w:rPr>
        <w:color w:val="000000"/>
        <w:sz w:val="12"/>
        <w:szCs w:val="12"/>
      </w:rPr>
      <w:t>Teknologi</w:t>
    </w:r>
    <w:proofErr w:type="spellEnd"/>
    <w:r w:rsidR="00534617">
      <w:rPr>
        <w:color w:val="000000"/>
        <w:sz w:val="12"/>
        <w:szCs w:val="12"/>
      </w:rPr>
      <w:t xml:space="preserve"> MARA</w:t>
    </w:r>
    <w:r w:rsidR="00534617" w:rsidRPr="001D6715">
      <w:rPr>
        <w:color w:val="000000"/>
        <w:sz w:val="12"/>
        <w:szCs w:val="12"/>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801E3F8" w14:textId="77777777" w:rsidR="00612701" w:rsidRPr="001D6715" w:rsidRDefault="00612701">
      <w:r w:rsidRPr="001D6715">
        <w:separator/>
      </w:r>
    </w:p>
  </w:footnote>
  <w:footnote w:type="continuationSeparator" w:id="0">
    <w:p w14:paraId="6FAFC4BB" w14:textId="77777777" w:rsidR="00612701" w:rsidRPr="001D6715" w:rsidRDefault="00612701">
      <w:r w:rsidRPr="001D671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2FBFFE6" w14:textId="638D09EB" w:rsidR="00A960D3" w:rsidRPr="00A979DD" w:rsidRDefault="00B84B02" w:rsidP="00F329F8">
    <w:pPr>
      <w:pBdr>
        <w:top w:val="nil"/>
        <w:left w:val="nil"/>
        <w:bottom w:val="nil"/>
        <w:right w:val="nil"/>
        <w:between w:val="nil"/>
      </w:pBdr>
      <w:tabs>
        <w:tab w:val="right" w:pos="9356"/>
        <w:tab w:val="center" w:pos="3969"/>
      </w:tabs>
      <w:spacing w:after="240"/>
      <w:rPr>
        <w:i/>
        <w:color w:val="EE0000"/>
        <w:sz w:val="16"/>
        <w:szCs w:val="16"/>
      </w:rPr>
    </w:pPr>
    <w:r w:rsidRPr="00A979DD">
      <w:rPr>
        <w:color w:val="EE0000"/>
        <w:sz w:val="16"/>
        <w:szCs w:val="16"/>
      </w:rPr>
      <w:fldChar w:fldCharType="begin"/>
    </w:r>
    <w:r w:rsidRPr="00A979DD">
      <w:rPr>
        <w:color w:val="EE0000"/>
        <w:sz w:val="16"/>
        <w:szCs w:val="16"/>
      </w:rPr>
      <w:instrText>PAGE</w:instrText>
    </w:r>
    <w:r w:rsidRPr="00A979DD">
      <w:rPr>
        <w:color w:val="EE0000"/>
        <w:sz w:val="16"/>
        <w:szCs w:val="16"/>
      </w:rPr>
      <w:fldChar w:fldCharType="separate"/>
    </w:r>
    <w:r w:rsidR="00825A50" w:rsidRPr="00A979DD">
      <w:rPr>
        <w:color w:val="EE0000"/>
        <w:sz w:val="16"/>
        <w:szCs w:val="16"/>
      </w:rPr>
      <w:t>3</w:t>
    </w:r>
    <w:r w:rsidRPr="00A979DD">
      <w:rPr>
        <w:color w:val="EE0000"/>
        <w:sz w:val="16"/>
        <w:szCs w:val="16"/>
      </w:rPr>
      <w:fldChar w:fldCharType="end"/>
    </w:r>
    <w:r w:rsidRPr="00A979DD">
      <w:rPr>
        <w:i/>
        <w:color w:val="EE0000"/>
        <w:sz w:val="16"/>
        <w:szCs w:val="16"/>
      </w:rPr>
      <w:tab/>
    </w:r>
    <w:r w:rsidR="00BE1E9D" w:rsidRPr="00A979DD">
      <w:rPr>
        <w:i/>
        <w:color w:val="EE0000"/>
        <w:sz w:val="16"/>
        <w:szCs w:val="16"/>
      </w:rPr>
      <w:t xml:space="preserve">First Author et al. / </w:t>
    </w:r>
    <w:r w:rsidR="00352705" w:rsidRPr="00352705">
      <w:rPr>
        <w:i/>
        <w:sz w:val="16"/>
        <w:szCs w:val="16"/>
      </w:rPr>
      <w:t>Built Environment Journal</w:t>
    </w:r>
    <w:r w:rsidR="00BE1E9D" w:rsidRPr="00352705">
      <w:rPr>
        <w:i/>
        <w:sz w:val="16"/>
        <w:szCs w:val="16"/>
      </w:rPr>
      <w:t xml:space="preserve"> </w:t>
    </w:r>
    <w:r w:rsidR="00BE1E9D" w:rsidRPr="00A979DD">
      <w:rPr>
        <w:i/>
        <w:color w:val="EE0000"/>
        <w:sz w:val="16"/>
        <w:szCs w:val="16"/>
      </w:rPr>
      <w:t xml:space="preserve">(202X) Vol. </w:t>
    </w:r>
    <w:r w:rsidR="00C65F5D">
      <w:rPr>
        <w:i/>
        <w:color w:val="EE0000"/>
        <w:sz w:val="16"/>
        <w:szCs w:val="16"/>
      </w:rPr>
      <w:t>X</w:t>
    </w:r>
    <w:r w:rsidR="00BE1E9D" w:rsidRPr="00A979DD">
      <w:rPr>
        <w:i/>
        <w:color w:val="EE0000"/>
        <w:sz w:val="16"/>
        <w:szCs w:val="16"/>
      </w:rPr>
      <w:t>X, No. X</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C996078" w14:textId="13F971BD" w:rsidR="00A960D3" w:rsidRPr="00A979DD" w:rsidRDefault="00B84B02" w:rsidP="00F329F8">
    <w:pPr>
      <w:pBdr>
        <w:top w:val="nil"/>
        <w:left w:val="nil"/>
        <w:bottom w:val="nil"/>
        <w:right w:val="nil"/>
        <w:between w:val="nil"/>
      </w:pBdr>
      <w:tabs>
        <w:tab w:val="right" w:pos="9356"/>
        <w:tab w:val="center" w:pos="4253"/>
      </w:tabs>
      <w:spacing w:after="240"/>
      <w:rPr>
        <w:i/>
        <w:color w:val="EE0000"/>
        <w:sz w:val="16"/>
        <w:szCs w:val="16"/>
      </w:rPr>
    </w:pPr>
    <w:r w:rsidRPr="00A979DD">
      <w:rPr>
        <w:color w:val="EE0000"/>
        <w:sz w:val="16"/>
        <w:szCs w:val="16"/>
      </w:rPr>
      <w:fldChar w:fldCharType="begin"/>
    </w:r>
    <w:r w:rsidRPr="00A979DD">
      <w:rPr>
        <w:color w:val="EE0000"/>
        <w:sz w:val="16"/>
        <w:szCs w:val="16"/>
      </w:rPr>
      <w:instrText>PAGE</w:instrText>
    </w:r>
    <w:r w:rsidRPr="00A979DD">
      <w:rPr>
        <w:color w:val="EE0000"/>
        <w:sz w:val="16"/>
        <w:szCs w:val="16"/>
      </w:rPr>
      <w:fldChar w:fldCharType="separate"/>
    </w:r>
    <w:r w:rsidR="001C2AC9" w:rsidRPr="00A979DD">
      <w:rPr>
        <w:color w:val="EE0000"/>
        <w:sz w:val="16"/>
        <w:szCs w:val="16"/>
      </w:rPr>
      <w:t>9</w:t>
    </w:r>
    <w:r w:rsidRPr="00A979DD">
      <w:rPr>
        <w:color w:val="EE0000"/>
        <w:sz w:val="16"/>
        <w:szCs w:val="16"/>
      </w:rPr>
      <w:fldChar w:fldCharType="end"/>
    </w:r>
    <w:r w:rsidRPr="00A979DD">
      <w:rPr>
        <w:color w:val="EE0000"/>
        <w:sz w:val="16"/>
        <w:szCs w:val="16"/>
      </w:rPr>
      <w:tab/>
    </w:r>
    <w:r w:rsidRPr="00A979DD">
      <w:rPr>
        <w:i/>
        <w:color w:val="EE0000"/>
        <w:sz w:val="16"/>
        <w:szCs w:val="16"/>
      </w:rPr>
      <w:t xml:space="preserve">First Author et al. / </w:t>
    </w:r>
    <w:r w:rsidR="00352705" w:rsidRPr="00352705">
      <w:rPr>
        <w:i/>
        <w:sz w:val="16"/>
        <w:szCs w:val="16"/>
      </w:rPr>
      <w:t>Built Environment Journal</w:t>
    </w:r>
    <w:r w:rsidRPr="00A979DD">
      <w:rPr>
        <w:i/>
        <w:color w:val="EE0000"/>
        <w:sz w:val="16"/>
        <w:szCs w:val="16"/>
      </w:rPr>
      <w:t xml:space="preserve"> (202</w:t>
    </w:r>
    <w:r w:rsidR="00285FC0" w:rsidRPr="00A979DD">
      <w:rPr>
        <w:i/>
        <w:color w:val="EE0000"/>
        <w:sz w:val="16"/>
        <w:szCs w:val="16"/>
      </w:rPr>
      <w:t>X</w:t>
    </w:r>
    <w:r w:rsidRPr="00A979DD">
      <w:rPr>
        <w:i/>
        <w:color w:val="EE0000"/>
        <w:sz w:val="16"/>
        <w:szCs w:val="16"/>
      </w:rPr>
      <w:t xml:space="preserve">) Vol. </w:t>
    </w:r>
    <w:r w:rsidR="00C65F5D">
      <w:rPr>
        <w:i/>
        <w:color w:val="EE0000"/>
        <w:sz w:val="16"/>
        <w:szCs w:val="16"/>
      </w:rPr>
      <w:t>X</w:t>
    </w:r>
    <w:r w:rsidR="00285FC0" w:rsidRPr="00A979DD">
      <w:rPr>
        <w:i/>
        <w:color w:val="EE0000"/>
        <w:sz w:val="16"/>
        <w:szCs w:val="16"/>
      </w:rPr>
      <w:t>X</w:t>
    </w:r>
    <w:r w:rsidRPr="00A979DD">
      <w:rPr>
        <w:i/>
        <w:color w:val="EE0000"/>
        <w:sz w:val="16"/>
        <w:szCs w:val="16"/>
      </w:rPr>
      <w:t>, No. X</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C459229" w14:textId="1D66EFE6" w:rsidR="00A960D3" w:rsidRPr="001D6715" w:rsidRDefault="00A960D3">
    <w:pPr>
      <w:widowControl w:val="0"/>
      <w:pBdr>
        <w:top w:val="nil"/>
        <w:left w:val="nil"/>
        <w:bottom w:val="nil"/>
        <w:right w:val="nil"/>
        <w:between w:val="nil"/>
      </w:pBdr>
    </w:pPr>
  </w:p>
  <w:tbl>
    <w:tblPr>
      <w:tblStyle w:val="1"/>
      <w:tblW w:w="8291" w:type="dxa"/>
      <w:tblLayout w:type="fixed"/>
      <w:tblLook w:val="0000" w:firstRow="0" w:lastRow="0" w:firstColumn="0" w:lastColumn="0" w:noHBand="0" w:noVBand="0"/>
    </w:tblPr>
    <w:tblGrid>
      <w:gridCol w:w="1843"/>
      <w:gridCol w:w="4536"/>
      <w:gridCol w:w="1912"/>
    </w:tblGrid>
    <w:tr w:rsidR="00A960D3" w:rsidRPr="001D6715" w14:paraId="1F56852D" w14:textId="77777777" w:rsidTr="00154121">
      <w:trPr>
        <w:cantSplit/>
        <w:trHeight w:val="821"/>
      </w:trPr>
      <w:tc>
        <w:tcPr>
          <w:tcW w:w="1843" w:type="dxa"/>
          <w:vMerge w:val="restart"/>
          <w:vAlign w:val="center"/>
        </w:tcPr>
        <w:p w14:paraId="6F2FF159" w14:textId="54F8949D" w:rsidR="00A960D3" w:rsidRPr="001D6715" w:rsidRDefault="008D3BDE" w:rsidP="00343809">
          <w:pPr>
            <w:pBdr>
              <w:top w:val="nil"/>
              <w:left w:val="nil"/>
              <w:bottom w:val="nil"/>
              <w:right w:val="nil"/>
              <w:between w:val="nil"/>
            </w:pBdr>
            <w:jc w:val="center"/>
            <w:rPr>
              <w:b/>
              <w:color w:val="000000"/>
              <w:sz w:val="12"/>
              <w:szCs w:val="12"/>
            </w:rPr>
          </w:pPr>
          <w:r>
            <w:rPr>
              <w:noProof/>
            </w:rPr>
            <w:drawing>
              <wp:inline distT="0" distB="0" distL="0" distR="0" wp14:anchorId="7347D938" wp14:editId="13876188">
                <wp:extent cx="620738" cy="537210"/>
                <wp:effectExtent l="0" t="0" r="8255" b="0"/>
                <wp:docPr id="27470573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1957" cy="572882"/>
                        </a:xfrm>
                        <a:prstGeom prst="rect">
                          <a:avLst/>
                        </a:prstGeom>
                        <a:noFill/>
                        <a:ln>
                          <a:noFill/>
                        </a:ln>
                      </pic:spPr>
                    </pic:pic>
                  </a:graphicData>
                </a:graphic>
              </wp:inline>
            </w:drawing>
          </w:r>
          <w:r w:rsidR="00343809" w:rsidRPr="001D6715">
            <w:rPr>
              <w:color w:val="000000"/>
              <w:sz w:val="12"/>
              <w:szCs w:val="12"/>
            </w:rPr>
            <w:br/>
            <w:t xml:space="preserve">e-ISSN: </w:t>
          </w:r>
          <w:r w:rsidR="00BA0E5A" w:rsidRPr="001D6715">
            <w:rPr>
              <w:color w:val="000000"/>
              <w:sz w:val="12"/>
              <w:szCs w:val="12"/>
            </w:rPr>
            <w:t>26</w:t>
          </w:r>
          <w:r w:rsidR="009071EB">
            <w:rPr>
              <w:color w:val="000000"/>
              <w:sz w:val="12"/>
              <w:szCs w:val="12"/>
            </w:rPr>
            <w:t>37</w:t>
          </w:r>
          <w:r w:rsidR="00B84B02" w:rsidRPr="001D6715">
            <w:rPr>
              <w:color w:val="000000"/>
              <w:sz w:val="12"/>
              <w:szCs w:val="12"/>
            </w:rPr>
            <w:t>-</w:t>
          </w:r>
          <w:r w:rsidR="009071EB">
            <w:rPr>
              <w:color w:val="000000"/>
              <w:sz w:val="12"/>
              <w:szCs w:val="12"/>
            </w:rPr>
            <w:t>0395</w:t>
          </w:r>
        </w:p>
      </w:tc>
      <w:tc>
        <w:tcPr>
          <w:tcW w:w="4536" w:type="dxa"/>
        </w:tcPr>
        <w:p w14:paraId="51F17982" w14:textId="110E1317" w:rsidR="00402C41" w:rsidRPr="001D6715" w:rsidRDefault="001B5540" w:rsidP="00B96DCB">
          <w:pPr>
            <w:pStyle w:val="non"/>
            <w:tabs>
              <w:tab w:val="center" w:pos="4180"/>
            </w:tabs>
            <w:spacing w:before="120"/>
            <w:rPr>
              <w:sz w:val="14"/>
              <w:szCs w:val="14"/>
            </w:rPr>
          </w:pPr>
          <w:r w:rsidRPr="00563BD4">
            <w:rPr>
              <w:noProof/>
            </w:rPr>
            <w:drawing>
              <wp:anchor distT="0" distB="0" distL="114300" distR="114300" simplePos="0" relativeHeight="251659264" behindDoc="0" locked="0" layoutInCell="1" allowOverlap="1" wp14:anchorId="19CFCC0E" wp14:editId="2664DD36">
                <wp:simplePos x="0" y="0"/>
                <wp:positionH relativeFrom="margin">
                  <wp:posOffset>950722</wp:posOffset>
                </wp:positionH>
                <wp:positionV relativeFrom="paragraph">
                  <wp:posOffset>30480</wp:posOffset>
                </wp:positionV>
                <wp:extent cx="1000760" cy="260985"/>
                <wp:effectExtent l="0" t="0" r="8890" b="2540"/>
                <wp:wrapTopAndBottom/>
                <wp:docPr id="1510640016" name="Picture 17">
                  <a:extLst xmlns:a="http://schemas.openxmlformats.org/drawingml/2006/main">
                    <a:ext uri="{FF2B5EF4-FFF2-40B4-BE49-F238E27FC236}">
                      <a16:creationId xmlns:a16="http://schemas.microsoft.com/office/drawing/2014/main" id="{5411C35B-4A32-ADB8-EADF-2D24D2AFF58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7">
                          <a:extLst>
                            <a:ext uri="{FF2B5EF4-FFF2-40B4-BE49-F238E27FC236}">
                              <a16:creationId xmlns:a16="http://schemas.microsoft.com/office/drawing/2014/main" id="{5411C35B-4A32-ADB8-EADF-2D24D2AFF581}"/>
                            </a:ext>
                          </a:extLst>
                        </pic:cNvPr>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1000760" cy="260985"/>
                        </a:xfrm>
                        <a:prstGeom prst="rect">
                          <a:avLst/>
                        </a:prstGeom>
                      </pic:spPr>
                    </pic:pic>
                  </a:graphicData>
                </a:graphic>
                <wp14:sizeRelH relativeFrom="margin">
                  <wp14:pctWidth>0</wp14:pctWidth>
                </wp14:sizeRelH>
                <wp14:sizeRelV relativeFrom="margin">
                  <wp14:pctHeight>0</wp14:pctHeight>
                </wp14:sizeRelV>
              </wp:anchor>
            </w:drawing>
          </w:r>
          <w:r w:rsidR="00B84B02" w:rsidRPr="001D6715">
            <w:rPr>
              <w:sz w:val="14"/>
              <w:szCs w:val="14"/>
            </w:rPr>
            <w:t>Available online at</w:t>
          </w:r>
        </w:p>
        <w:p w14:paraId="59D1B581" w14:textId="5FDA1EF2" w:rsidR="00A960D3" w:rsidRPr="001D6715" w:rsidRDefault="00402C41" w:rsidP="00154121">
          <w:pPr>
            <w:pStyle w:val="non"/>
          </w:pPr>
          <w:r w:rsidRPr="001D6715">
            <w:rPr>
              <w:sz w:val="14"/>
              <w:szCs w:val="14"/>
            </w:rPr>
            <w:t>https://journal.uitm.edu.my/ojs/index.php/</w:t>
          </w:r>
        </w:p>
      </w:tc>
      <w:tc>
        <w:tcPr>
          <w:tcW w:w="1912" w:type="dxa"/>
          <w:vMerge w:val="restart"/>
          <w:tcBorders>
            <w:top w:val="single" w:sz="12" w:space="0" w:color="000000"/>
            <w:bottom w:val="single" w:sz="12" w:space="0" w:color="000000"/>
          </w:tcBorders>
          <w:vAlign w:val="center"/>
        </w:tcPr>
        <w:p w14:paraId="5D2CEB94" w14:textId="144F1F8B" w:rsidR="00A960D3" w:rsidRPr="001D6715" w:rsidRDefault="0005520D">
          <w:pPr>
            <w:jc w:val="center"/>
          </w:pPr>
          <w:r>
            <w:rPr>
              <w:rFonts w:ascii="Arial Narrow" w:eastAsia="Arial Narrow" w:hAnsi="Arial Narrow" w:cs="Arial Narrow"/>
              <w:b/>
              <w:sz w:val="24"/>
              <w:szCs w:val="24"/>
            </w:rPr>
            <w:t>Built Environment Journal</w:t>
          </w:r>
        </w:p>
      </w:tc>
    </w:tr>
    <w:tr w:rsidR="00A960D3" w:rsidRPr="001D6715" w14:paraId="325DAECB" w14:textId="77777777" w:rsidTr="00154121">
      <w:trPr>
        <w:cantSplit/>
        <w:trHeight w:val="380"/>
      </w:trPr>
      <w:tc>
        <w:tcPr>
          <w:tcW w:w="1843" w:type="dxa"/>
          <w:vMerge/>
          <w:vAlign w:val="center"/>
        </w:tcPr>
        <w:p w14:paraId="553FE537" w14:textId="77777777" w:rsidR="00A960D3" w:rsidRPr="001D6715" w:rsidRDefault="00A960D3">
          <w:pPr>
            <w:widowControl w:val="0"/>
            <w:pBdr>
              <w:top w:val="nil"/>
              <w:left w:val="nil"/>
              <w:bottom w:val="nil"/>
              <w:right w:val="nil"/>
              <w:between w:val="nil"/>
            </w:pBdr>
          </w:pPr>
        </w:p>
      </w:tc>
      <w:tc>
        <w:tcPr>
          <w:tcW w:w="4536" w:type="dxa"/>
          <w:vAlign w:val="center"/>
        </w:tcPr>
        <w:p w14:paraId="0F494EF8" w14:textId="0535C8B7" w:rsidR="00A960D3" w:rsidRPr="001D6715" w:rsidRDefault="009071EB" w:rsidP="00154121">
          <w:pPr>
            <w:pBdr>
              <w:top w:val="nil"/>
              <w:left w:val="nil"/>
              <w:bottom w:val="nil"/>
              <w:right w:val="nil"/>
              <w:between w:val="nil"/>
            </w:pBdr>
            <w:tabs>
              <w:tab w:val="left" w:pos="0"/>
              <w:tab w:val="center" w:pos="5443"/>
            </w:tabs>
            <w:spacing w:after="0"/>
            <w:jc w:val="center"/>
            <w:rPr>
              <w:color w:val="000000"/>
              <w:sz w:val="14"/>
              <w:szCs w:val="14"/>
            </w:rPr>
          </w:pPr>
          <w:r>
            <w:rPr>
              <w:color w:val="000000"/>
              <w:sz w:val="14"/>
              <w:szCs w:val="14"/>
            </w:rPr>
            <w:t>Built Environment Journal</w:t>
          </w:r>
          <w:r w:rsidR="00B945FD">
            <w:rPr>
              <w:color w:val="000000"/>
              <w:sz w:val="14"/>
              <w:szCs w:val="14"/>
            </w:rPr>
            <w:t xml:space="preserve"> </w:t>
          </w:r>
          <w:r w:rsidR="008E621B" w:rsidRPr="00C63B68">
            <w:rPr>
              <w:color w:val="EE0000"/>
              <w:sz w:val="14"/>
              <w:szCs w:val="14"/>
            </w:rPr>
            <w:t>XX</w:t>
          </w:r>
          <w:r w:rsidR="00B84B02" w:rsidRPr="00C63B68">
            <w:rPr>
              <w:color w:val="EE0000"/>
              <w:sz w:val="14"/>
              <w:szCs w:val="14"/>
            </w:rPr>
            <w:t>(X) 202</w:t>
          </w:r>
          <w:r w:rsidRPr="00C63B68">
            <w:rPr>
              <w:color w:val="EE0000"/>
              <w:sz w:val="14"/>
              <w:szCs w:val="14"/>
            </w:rPr>
            <w:t>X</w:t>
          </w:r>
          <w:r w:rsidR="00B84B02" w:rsidRPr="00C63B68">
            <w:rPr>
              <w:color w:val="EE0000"/>
              <w:sz w:val="14"/>
              <w:szCs w:val="14"/>
            </w:rPr>
            <w:t>, X–X</w:t>
          </w:r>
        </w:p>
      </w:tc>
      <w:tc>
        <w:tcPr>
          <w:tcW w:w="1912" w:type="dxa"/>
          <w:vMerge/>
          <w:tcBorders>
            <w:top w:val="single" w:sz="12" w:space="0" w:color="000000"/>
            <w:bottom w:val="single" w:sz="12" w:space="0" w:color="000000"/>
          </w:tcBorders>
          <w:vAlign w:val="center"/>
        </w:tcPr>
        <w:p w14:paraId="0A67275C" w14:textId="77777777" w:rsidR="00A960D3" w:rsidRPr="001D6715" w:rsidRDefault="00A960D3">
          <w:pPr>
            <w:widowControl w:val="0"/>
            <w:pBdr>
              <w:top w:val="nil"/>
              <w:left w:val="nil"/>
              <w:bottom w:val="nil"/>
              <w:right w:val="nil"/>
              <w:between w:val="nil"/>
            </w:pBdr>
            <w:rPr>
              <w:color w:val="000000"/>
              <w:sz w:val="14"/>
              <w:szCs w:val="14"/>
            </w:rPr>
          </w:pPr>
        </w:p>
      </w:tc>
    </w:tr>
    <w:tr w:rsidR="00A960D3" w:rsidRPr="001D6715" w14:paraId="6A3A3C66" w14:textId="77777777" w:rsidTr="00154121">
      <w:trPr>
        <w:cantSplit/>
        <w:trHeight w:val="41"/>
      </w:trPr>
      <w:tc>
        <w:tcPr>
          <w:tcW w:w="8291" w:type="dxa"/>
          <w:gridSpan w:val="3"/>
          <w:tcBorders>
            <w:bottom w:val="nil"/>
          </w:tcBorders>
        </w:tcPr>
        <w:p w14:paraId="4F076854" w14:textId="77777777" w:rsidR="00A960D3" w:rsidRPr="001D6715" w:rsidRDefault="00B84B02" w:rsidP="00154121">
          <w:pPr>
            <w:tabs>
              <w:tab w:val="left" w:pos="6804"/>
            </w:tabs>
            <w:spacing w:before="0" w:after="0" w:line="160" w:lineRule="auto"/>
            <w:rPr>
              <w:color w:val="FFFFFF"/>
            </w:rPr>
          </w:pPr>
          <w:r w:rsidRPr="001D6715">
            <w:rPr>
              <w:color w:val="FFFFFF"/>
              <w:sz w:val="16"/>
              <w:szCs w:val="16"/>
            </w:rPr>
            <w:t>www.jeeir.com</w:t>
          </w:r>
        </w:p>
      </w:tc>
    </w:tr>
  </w:tbl>
  <w:p w14:paraId="572C05BF" w14:textId="77777777" w:rsidR="00A960D3" w:rsidRPr="001D6715" w:rsidRDefault="00A960D3">
    <w:pPr>
      <w:pBdr>
        <w:top w:val="nil"/>
        <w:left w:val="nil"/>
        <w:bottom w:val="nil"/>
        <w:right w:val="nil"/>
        <w:between w:val="nil"/>
      </w:pBdr>
      <w:tabs>
        <w:tab w:val="center" w:pos="4706"/>
        <w:tab w:val="right" w:pos="9356"/>
      </w:tabs>
      <w:spacing w:after="240"/>
      <w:rPr>
        <w:i/>
        <w:color w:val="000000"/>
        <w:sz w:val="10"/>
        <w:szCs w:val="1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9BD5D4" w14:textId="6B09FC76" w:rsidR="008169B5" w:rsidRPr="001D6715" w:rsidRDefault="008169B5" w:rsidP="008169B5">
    <w:pPr>
      <w:pBdr>
        <w:top w:val="nil"/>
        <w:left w:val="nil"/>
        <w:bottom w:val="nil"/>
        <w:right w:val="nil"/>
        <w:between w:val="nil"/>
      </w:pBdr>
      <w:tabs>
        <w:tab w:val="center" w:pos="4706"/>
        <w:tab w:val="right" w:pos="9356"/>
        <w:tab w:val="center" w:pos="4253"/>
      </w:tabs>
      <w:spacing w:after="240"/>
      <w:rPr>
        <w:i/>
        <w:color w:val="FF0000"/>
        <w:sz w:val="16"/>
        <w:szCs w:val="16"/>
      </w:rPr>
    </w:pPr>
    <w:r w:rsidRPr="001D6715">
      <w:rPr>
        <w:color w:val="000000"/>
        <w:sz w:val="16"/>
        <w:szCs w:val="16"/>
      </w:rPr>
      <w:fldChar w:fldCharType="begin"/>
    </w:r>
    <w:r w:rsidRPr="001D6715">
      <w:rPr>
        <w:color w:val="000000"/>
        <w:sz w:val="16"/>
        <w:szCs w:val="16"/>
      </w:rPr>
      <w:instrText>PAGE</w:instrText>
    </w:r>
    <w:r w:rsidRPr="001D6715">
      <w:rPr>
        <w:color w:val="000000"/>
        <w:sz w:val="16"/>
        <w:szCs w:val="16"/>
      </w:rPr>
      <w:fldChar w:fldCharType="separate"/>
    </w:r>
    <w:r w:rsidRPr="001D6715">
      <w:rPr>
        <w:color w:val="000000"/>
        <w:sz w:val="16"/>
        <w:szCs w:val="16"/>
      </w:rPr>
      <w:t>3</w:t>
    </w:r>
    <w:r w:rsidRPr="001D6715">
      <w:rPr>
        <w:color w:val="000000"/>
        <w:sz w:val="16"/>
        <w:szCs w:val="16"/>
      </w:rPr>
      <w:fldChar w:fldCharType="end"/>
    </w:r>
    <w:r w:rsidRPr="001D6715">
      <w:rPr>
        <w:color w:val="000000"/>
        <w:sz w:val="16"/>
        <w:szCs w:val="16"/>
      </w:rPr>
      <w:tab/>
    </w:r>
    <w:r w:rsidRPr="001D6715">
      <w:rPr>
        <w:i/>
        <w:color w:val="FF0000"/>
        <w:sz w:val="16"/>
        <w:szCs w:val="16"/>
      </w:rPr>
      <w:t>First Author et al. / Malaysian Journal of Chemical Engineering and Technology (202X) Vol. X, No. 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915534"/>
    <w:multiLevelType w:val="multilevel"/>
    <w:tmpl w:val="C6A43A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2AD5F02"/>
    <w:multiLevelType w:val="hybridMultilevel"/>
    <w:tmpl w:val="4476D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960011"/>
    <w:multiLevelType w:val="hybridMultilevel"/>
    <w:tmpl w:val="EC44772E"/>
    <w:lvl w:ilvl="0" w:tplc="E8A6DA38">
      <w:start w:val="1"/>
      <w:numFmt w:val="lowerRoman"/>
      <w:pStyle w:val="Bullet"/>
      <w:lvlText w:val="(%1)"/>
      <w:lvlJc w:val="left"/>
      <w:pPr>
        <w:ind w:left="1060" w:hanging="360"/>
      </w:pPr>
      <w:rPr>
        <w:rFonts w:hint="default"/>
      </w:rPr>
    </w:lvl>
    <w:lvl w:ilvl="1" w:tplc="04090003" w:tentative="1">
      <w:start w:val="1"/>
      <w:numFmt w:val="bullet"/>
      <w:lvlText w:val="o"/>
      <w:lvlJc w:val="left"/>
      <w:pPr>
        <w:ind w:left="1780" w:hanging="360"/>
      </w:pPr>
      <w:rPr>
        <w:rFonts w:ascii="Courier New" w:hAnsi="Courier New" w:cs="Courier New" w:hint="default"/>
      </w:rPr>
    </w:lvl>
    <w:lvl w:ilvl="2" w:tplc="04090005" w:tentative="1">
      <w:start w:val="1"/>
      <w:numFmt w:val="bullet"/>
      <w:lvlText w:val=""/>
      <w:lvlJc w:val="left"/>
      <w:pPr>
        <w:ind w:left="2500" w:hanging="360"/>
      </w:pPr>
      <w:rPr>
        <w:rFonts w:ascii="Wingdings" w:hAnsi="Wingdings" w:hint="default"/>
      </w:rPr>
    </w:lvl>
    <w:lvl w:ilvl="3" w:tplc="04090001" w:tentative="1">
      <w:start w:val="1"/>
      <w:numFmt w:val="bullet"/>
      <w:lvlText w:val=""/>
      <w:lvlJc w:val="left"/>
      <w:pPr>
        <w:ind w:left="3220" w:hanging="360"/>
      </w:pPr>
      <w:rPr>
        <w:rFonts w:ascii="Symbol" w:hAnsi="Symbol" w:hint="default"/>
      </w:rPr>
    </w:lvl>
    <w:lvl w:ilvl="4" w:tplc="04090003" w:tentative="1">
      <w:start w:val="1"/>
      <w:numFmt w:val="bullet"/>
      <w:lvlText w:val="o"/>
      <w:lvlJc w:val="left"/>
      <w:pPr>
        <w:ind w:left="3940" w:hanging="360"/>
      </w:pPr>
      <w:rPr>
        <w:rFonts w:ascii="Courier New" w:hAnsi="Courier New" w:cs="Courier New" w:hint="default"/>
      </w:rPr>
    </w:lvl>
    <w:lvl w:ilvl="5" w:tplc="04090005" w:tentative="1">
      <w:start w:val="1"/>
      <w:numFmt w:val="bullet"/>
      <w:lvlText w:val=""/>
      <w:lvlJc w:val="left"/>
      <w:pPr>
        <w:ind w:left="4660" w:hanging="360"/>
      </w:pPr>
      <w:rPr>
        <w:rFonts w:ascii="Wingdings" w:hAnsi="Wingdings" w:hint="default"/>
      </w:rPr>
    </w:lvl>
    <w:lvl w:ilvl="6" w:tplc="04090001" w:tentative="1">
      <w:start w:val="1"/>
      <w:numFmt w:val="bullet"/>
      <w:lvlText w:val=""/>
      <w:lvlJc w:val="left"/>
      <w:pPr>
        <w:ind w:left="5380" w:hanging="360"/>
      </w:pPr>
      <w:rPr>
        <w:rFonts w:ascii="Symbol" w:hAnsi="Symbol" w:hint="default"/>
      </w:rPr>
    </w:lvl>
    <w:lvl w:ilvl="7" w:tplc="04090003" w:tentative="1">
      <w:start w:val="1"/>
      <w:numFmt w:val="bullet"/>
      <w:lvlText w:val="o"/>
      <w:lvlJc w:val="left"/>
      <w:pPr>
        <w:ind w:left="6100" w:hanging="360"/>
      </w:pPr>
      <w:rPr>
        <w:rFonts w:ascii="Courier New" w:hAnsi="Courier New" w:cs="Courier New" w:hint="default"/>
      </w:rPr>
    </w:lvl>
    <w:lvl w:ilvl="8" w:tplc="04090005" w:tentative="1">
      <w:start w:val="1"/>
      <w:numFmt w:val="bullet"/>
      <w:lvlText w:val=""/>
      <w:lvlJc w:val="left"/>
      <w:pPr>
        <w:ind w:left="6820" w:hanging="360"/>
      </w:pPr>
      <w:rPr>
        <w:rFonts w:ascii="Wingdings" w:hAnsi="Wingdings" w:hint="default"/>
      </w:rPr>
    </w:lvl>
  </w:abstractNum>
  <w:abstractNum w:abstractNumId="3" w15:restartNumberingAfterBreak="0">
    <w:nsid w:val="08DE4E48"/>
    <w:multiLevelType w:val="multilevel"/>
    <w:tmpl w:val="EA6AA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217A55"/>
    <w:multiLevelType w:val="multilevel"/>
    <w:tmpl w:val="DD72F47C"/>
    <w:lvl w:ilvl="0">
      <w:start w:val="1"/>
      <w:numFmt w:val="upperLetter"/>
      <w:lvlText w:val="%1. "/>
      <w:lvlJc w:val="left"/>
      <w:pPr>
        <w:ind w:left="0" w:firstLine="0"/>
      </w:pPr>
      <w:rPr>
        <w:b w:val="0"/>
        <w:i/>
      </w:rPr>
    </w:lvl>
    <w:lvl w:ilvl="1">
      <w:start w:val="1"/>
      <w:numFmt w:val="decimal"/>
      <w:lvlText w:val="%1.%2. "/>
      <w:lvlJc w:val="left"/>
      <w:pPr>
        <w:ind w:left="0" w:firstLine="0"/>
      </w:pPr>
      <w:rPr>
        <w:rFonts w:ascii="Times New Roman" w:eastAsia="Times New Roman" w:hAnsi="Times New Roman" w:cs="Times New Roman"/>
        <w:b w:val="0"/>
        <w:i/>
        <w:sz w:val="20"/>
        <w:szCs w:val="20"/>
      </w:rPr>
    </w:lvl>
    <w:lvl w:ilvl="2">
      <w:start w:val="1"/>
      <w:numFmt w:val="decimal"/>
      <w:lvlText w:val=""/>
      <w:lvlJc w:val="left"/>
      <w:pPr>
        <w:ind w:left="0" w:firstLine="0"/>
      </w:pPr>
    </w:lvl>
    <w:lvl w:ilvl="3">
      <w:start w:val="1"/>
      <w:numFmt w:val="decimal"/>
      <w:lvlText w:val=""/>
      <w:lvlJc w:val="righ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5" w15:restartNumberingAfterBreak="0">
    <w:nsid w:val="0A65747A"/>
    <w:multiLevelType w:val="hybridMultilevel"/>
    <w:tmpl w:val="14DEF670"/>
    <w:lvl w:ilvl="0" w:tplc="11A682C4">
      <w:start w:val="150"/>
      <w:numFmt w:val="bullet"/>
      <w:lvlText w:val="-"/>
      <w:lvlJc w:val="left"/>
      <w:pPr>
        <w:ind w:left="720" w:hanging="360"/>
      </w:pPr>
      <w:rPr>
        <w:rFonts w:ascii="Times New Roman" w:eastAsiaTheme="minorHAnsi" w:hAnsi="Times New Roman" w:cs="Times New Roman"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6" w15:restartNumberingAfterBreak="0">
    <w:nsid w:val="0BC41167"/>
    <w:multiLevelType w:val="hybridMultilevel"/>
    <w:tmpl w:val="E72ADC30"/>
    <w:lvl w:ilvl="0" w:tplc="61D6EDC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2AC0D1B"/>
    <w:multiLevelType w:val="hybridMultilevel"/>
    <w:tmpl w:val="028870A8"/>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8" w15:restartNumberingAfterBreak="0">
    <w:nsid w:val="189E1A09"/>
    <w:multiLevelType w:val="hybridMultilevel"/>
    <w:tmpl w:val="396A0078"/>
    <w:lvl w:ilvl="0" w:tplc="81AC3B2A">
      <w:start w:val="3"/>
      <w:numFmt w:val="bullet"/>
      <w:lvlText w:val="-"/>
      <w:lvlJc w:val="left"/>
      <w:pPr>
        <w:ind w:left="720" w:hanging="360"/>
      </w:pPr>
      <w:rPr>
        <w:rFonts w:ascii="Times New Roman" w:eastAsia="Times New Roman" w:hAnsi="Times New Roman" w:cs="Times New Roman"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9" w15:restartNumberingAfterBreak="0">
    <w:nsid w:val="1B320ED6"/>
    <w:multiLevelType w:val="hybridMultilevel"/>
    <w:tmpl w:val="DD687968"/>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10" w15:restartNumberingAfterBreak="0">
    <w:nsid w:val="37351C5B"/>
    <w:multiLevelType w:val="hybridMultilevel"/>
    <w:tmpl w:val="BBDA0C46"/>
    <w:lvl w:ilvl="0" w:tplc="B30AF432">
      <w:start w:val="1"/>
      <w:numFmt w:val="lowerRoman"/>
      <w:lvlText w:val="%1."/>
      <w:lvlJc w:val="left"/>
      <w:pPr>
        <w:ind w:left="1060" w:hanging="720"/>
      </w:pPr>
      <w:rPr>
        <w:rFonts w:hint="default"/>
      </w:rPr>
    </w:lvl>
    <w:lvl w:ilvl="1" w:tplc="08090019" w:tentative="1">
      <w:start w:val="1"/>
      <w:numFmt w:val="lowerLetter"/>
      <w:lvlText w:val="%2."/>
      <w:lvlJc w:val="left"/>
      <w:pPr>
        <w:ind w:left="1420" w:hanging="360"/>
      </w:pPr>
    </w:lvl>
    <w:lvl w:ilvl="2" w:tplc="0809001B" w:tentative="1">
      <w:start w:val="1"/>
      <w:numFmt w:val="lowerRoman"/>
      <w:lvlText w:val="%3."/>
      <w:lvlJc w:val="right"/>
      <w:pPr>
        <w:ind w:left="2140" w:hanging="180"/>
      </w:pPr>
    </w:lvl>
    <w:lvl w:ilvl="3" w:tplc="0809000F" w:tentative="1">
      <w:start w:val="1"/>
      <w:numFmt w:val="decimal"/>
      <w:lvlText w:val="%4."/>
      <w:lvlJc w:val="left"/>
      <w:pPr>
        <w:ind w:left="2860" w:hanging="360"/>
      </w:pPr>
    </w:lvl>
    <w:lvl w:ilvl="4" w:tplc="08090019" w:tentative="1">
      <w:start w:val="1"/>
      <w:numFmt w:val="lowerLetter"/>
      <w:lvlText w:val="%5."/>
      <w:lvlJc w:val="left"/>
      <w:pPr>
        <w:ind w:left="3580" w:hanging="360"/>
      </w:pPr>
    </w:lvl>
    <w:lvl w:ilvl="5" w:tplc="0809001B" w:tentative="1">
      <w:start w:val="1"/>
      <w:numFmt w:val="lowerRoman"/>
      <w:lvlText w:val="%6."/>
      <w:lvlJc w:val="right"/>
      <w:pPr>
        <w:ind w:left="4300" w:hanging="180"/>
      </w:pPr>
    </w:lvl>
    <w:lvl w:ilvl="6" w:tplc="0809000F" w:tentative="1">
      <w:start w:val="1"/>
      <w:numFmt w:val="decimal"/>
      <w:lvlText w:val="%7."/>
      <w:lvlJc w:val="left"/>
      <w:pPr>
        <w:ind w:left="5020" w:hanging="360"/>
      </w:pPr>
    </w:lvl>
    <w:lvl w:ilvl="7" w:tplc="08090019" w:tentative="1">
      <w:start w:val="1"/>
      <w:numFmt w:val="lowerLetter"/>
      <w:lvlText w:val="%8."/>
      <w:lvlJc w:val="left"/>
      <w:pPr>
        <w:ind w:left="5740" w:hanging="360"/>
      </w:pPr>
    </w:lvl>
    <w:lvl w:ilvl="8" w:tplc="0809001B" w:tentative="1">
      <w:start w:val="1"/>
      <w:numFmt w:val="lowerRoman"/>
      <w:lvlText w:val="%9."/>
      <w:lvlJc w:val="right"/>
      <w:pPr>
        <w:ind w:left="6460" w:hanging="180"/>
      </w:pPr>
    </w:lvl>
  </w:abstractNum>
  <w:abstractNum w:abstractNumId="11" w15:restartNumberingAfterBreak="0">
    <w:nsid w:val="47456261"/>
    <w:multiLevelType w:val="hybridMultilevel"/>
    <w:tmpl w:val="C2468F64"/>
    <w:lvl w:ilvl="0" w:tplc="2FB8EB52">
      <w:start w:val="1"/>
      <w:numFmt w:val="lowerRoman"/>
      <w:lvlText w:val="(%1)"/>
      <w:lvlJc w:val="left"/>
      <w:pPr>
        <w:ind w:left="1060" w:hanging="360"/>
      </w:pPr>
      <w:rPr>
        <w:rFonts w:hint="default"/>
      </w:rPr>
    </w:lvl>
    <w:lvl w:ilvl="1" w:tplc="04090003" w:tentative="1">
      <w:start w:val="1"/>
      <w:numFmt w:val="bullet"/>
      <w:lvlText w:val="o"/>
      <w:lvlJc w:val="left"/>
      <w:pPr>
        <w:ind w:left="1780" w:hanging="360"/>
      </w:pPr>
      <w:rPr>
        <w:rFonts w:ascii="Courier New" w:hAnsi="Courier New" w:cs="Courier New" w:hint="default"/>
      </w:rPr>
    </w:lvl>
    <w:lvl w:ilvl="2" w:tplc="04090005" w:tentative="1">
      <w:start w:val="1"/>
      <w:numFmt w:val="bullet"/>
      <w:lvlText w:val=""/>
      <w:lvlJc w:val="left"/>
      <w:pPr>
        <w:ind w:left="2500" w:hanging="360"/>
      </w:pPr>
      <w:rPr>
        <w:rFonts w:ascii="Wingdings" w:hAnsi="Wingdings" w:hint="default"/>
      </w:rPr>
    </w:lvl>
    <w:lvl w:ilvl="3" w:tplc="04090001" w:tentative="1">
      <w:start w:val="1"/>
      <w:numFmt w:val="bullet"/>
      <w:lvlText w:val=""/>
      <w:lvlJc w:val="left"/>
      <w:pPr>
        <w:ind w:left="3220" w:hanging="360"/>
      </w:pPr>
      <w:rPr>
        <w:rFonts w:ascii="Symbol" w:hAnsi="Symbol" w:hint="default"/>
      </w:rPr>
    </w:lvl>
    <w:lvl w:ilvl="4" w:tplc="04090003" w:tentative="1">
      <w:start w:val="1"/>
      <w:numFmt w:val="bullet"/>
      <w:lvlText w:val="o"/>
      <w:lvlJc w:val="left"/>
      <w:pPr>
        <w:ind w:left="3940" w:hanging="360"/>
      </w:pPr>
      <w:rPr>
        <w:rFonts w:ascii="Courier New" w:hAnsi="Courier New" w:cs="Courier New" w:hint="default"/>
      </w:rPr>
    </w:lvl>
    <w:lvl w:ilvl="5" w:tplc="04090005" w:tentative="1">
      <w:start w:val="1"/>
      <w:numFmt w:val="bullet"/>
      <w:lvlText w:val=""/>
      <w:lvlJc w:val="left"/>
      <w:pPr>
        <w:ind w:left="4660" w:hanging="360"/>
      </w:pPr>
      <w:rPr>
        <w:rFonts w:ascii="Wingdings" w:hAnsi="Wingdings" w:hint="default"/>
      </w:rPr>
    </w:lvl>
    <w:lvl w:ilvl="6" w:tplc="04090001" w:tentative="1">
      <w:start w:val="1"/>
      <w:numFmt w:val="bullet"/>
      <w:lvlText w:val=""/>
      <w:lvlJc w:val="left"/>
      <w:pPr>
        <w:ind w:left="5380" w:hanging="360"/>
      </w:pPr>
      <w:rPr>
        <w:rFonts w:ascii="Symbol" w:hAnsi="Symbol" w:hint="default"/>
      </w:rPr>
    </w:lvl>
    <w:lvl w:ilvl="7" w:tplc="04090003" w:tentative="1">
      <w:start w:val="1"/>
      <w:numFmt w:val="bullet"/>
      <w:lvlText w:val="o"/>
      <w:lvlJc w:val="left"/>
      <w:pPr>
        <w:ind w:left="6100" w:hanging="360"/>
      </w:pPr>
      <w:rPr>
        <w:rFonts w:ascii="Courier New" w:hAnsi="Courier New" w:cs="Courier New" w:hint="default"/>
      </w:rPr>
    </w:lvl>
    <w:lvl w:ilvl="8" w:tplc="04090005" w:tentative="1">
      <w:start w:val="1"/>
      <w:numFmt w:val="bullet"/>
      <w:lvlText w:val=""/>
      <w:lvlJc w:val="left"/>
      <w:pPr>
        <w:ind w:left="6820" w:hanging="360"/>
      </w:pPr>
      <w:rPr>
        <w:rFonts w:ascii="Wingdings" w:hAnsi="Wingdings" w:hint="default"/>
      </w:rPr>
    </w:lvl>
  </w:abstractNum>
  <w:abstractNum w:abstractNumId="12" w15:restartNumberingAfterBreak="0">
    <w:nsid w:val="53937A65"/>
    <w:multiLevelType w:val="multilevel"/>
    <w:tmpl w:val="748A6E32"/>
    <w:lvl w:ilvl="0">
      <w:start w:val="1"/>
      <w:numFmt w:val="decimal"/>
      <w:lvlText w:val="%1."/>
      <w:lvlJc w:val="left"/>
      <w:pPr>
        <w:ind w:left="360" w:hanging="360"/>
      </w:pPr>
    </w:lvl>
    <w:lvl w:ilvl="1">
      <w:start w:val="1"/>
      <w:numFmt w:val="decimal"/>
      <w:lvlText w:val="%1.%2"/>
      <w:lvlJc w:val="left"/>
      <w:pPr>
        <w:ind w:left="357" w:hanging="357"/>
      </w:pPr>
    </w:lvl>
    <w:lvl w:ilvl="2">
      <w:start w:val="1"/>
      <w:numFmt w:val="decimal"/>
      <w:lvlText w:val="%1.%2.%3"/>
      <w:lvlJc w:val="left"/>
      <w:pPr>
        <w:ind w:left="567" w:hanging="567"/>
      </w:pPr>
      <w:rPr>
        <w:i/>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60714BA"/>
    <w:multiLevelType w:val="multilevel"/>
    <w:tmpl w:val="85A6A0AC"/>
    <w:lvl w:ilvl="0">
      <w:start w:val="1"/>
      <w:numFmt w:val="decimal"/>
      <w:lvlText w:val="%1."/>
      <w:lvlJc w:val="left"/>
      <w:pPr>
        <w:ind w:left="720" w:hanging="360"/>
      </w:pPr>
    </w:lvl>
    <w:lvl w:ilvl="1">
      <w:start w:val="1"/>
      <w:numFmt w:val="decimal"/>
      <w:pStyle w:val="HeadingB"/>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4" w15:restartNumberingAfterBreak="0">
    <w:nsid w:val="5BE64A7D"/>
    <w:multiLevelType w:val="hybridMultilevel"/>
    <w:tmpl w:val="C8E23842"/>
    <w:lvl w:ilvl="0" w:tplc="BC64F498">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5" w15:restartNumberingAfterBreak="0">
    <w:nsid w:val="601D7E2A"/>
    <w:multiLevelType w:val="multilevel"/>
    <w:tmpl w:val="DF0EB148"/>
    <w:lvl w:ilvl="0">
      <w:start w:val="1"/>
      <w:numFmt w:val="decimal"/>
      <w:lvlText w:val="%1."/>
      <w:lvlJc w:val="left"/>
      <w:pPr>
        <w:ind w:left="360" w:hanging="360"/>
      </w:pPr>
    </w:lvl>
    <w:lvl w:ilvl="1">
      <w:start w:val="1"/>
      <w:numFmt w:val="decimal"/>
      <w:lvlText w:val="%1.%2"/>
      <w:lvlJc w:val="left"/>
      <w:pPr>
        <w:ind w:left="357" w:hanging="357"/>
      </w:pPr>
    </w:lvl>
    <w:lvl w:ilvl="2">
      <w:start w:val="1"/>
      <w:numFmt w:val="decimal"/>
      <w:lvlText w:val="%1.%2.%3"/>
      <w:lvlJc w:val="left"/>
      <w:pPr>
        <w:ind w:left="567" w:hanging="567"/>
      </w:pPr>
      <w:rPr>
        <w:i/>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6F38781A"/>
    <w:multiLevelType w:val="multilevel"/>
    <w:tmpl w:val="ACC201A8"/>
    <w:lvl w:ilvl="0">
      <w:start w:val="1"/>
      <w:numFmt w:val="bullet"/>
      <w:lvlText w:val="●"/>
      <w:lvlJc w:val="left"/>
      <w:pPr>
        <w:ind w:left="240" w:hanging="240"/>
      </w:pPr>
      <w:rPr>
        <w:rFonts w:ascii="Noto Sans Symbols" w:eastAsia="Noto Sans Symbols" w:hAnsi="Noto Sans Symbols" w:cs="Noto Sans Symbols"/>
      </w:rPr>
    </w:lvl>
    <w:lvl w:ilvl="1">
      <w:start w:val="1"/>
      <w:numFmt w:val="bullet"/>
      <w:lvlText w:val="○"/>
      <w:lvlJc w:val="left"/>
      <w:pPr>
        <w:ind w:left="480" w:hanging="240"/>
      </w:pPr>
      <w:rPr>
        <w:rFonts w:ascii="Times New Roman" w:eastAsia="Times New Roman" w:hAnsi="Times New Roman" w:cs="Times New Roman"/>
        <w:sz w:val="28"/>
        <w:szCs w:val="28"/>
      </w:rPr>
    </w:lvl>
    <w:lvl w:ilvl="2">
      <w:start w:val="1"/>
      <w:numFmt w:val="bullet"/>
      <w:lvlText w:val="–"/>
      <w:lvlJc w:val="left"/>
      <w:pPr>
        <w:ind w:left="720" w:hanging="240"/>
      </w:pPr>
      <w:rPr>
        <w:rFonts w:ascii="Times New Roman" w:eastAsia="Times New Roman" w:hAnsi="Times New Roman" w:cs="Times New Roman"/>
      </w:rPr>
    </w:lvl>
    <w:lvl w:ilvl="3">
      <w:start w:val="1"/>
      <w:numFmt w:val="decimal"/>
      <w:lvlText w:val="-"/>
      <w:lvlJc w:val="left"/>
      <w:pPr>
        <w:ind w:left="960" w:hanging="240"/>
      </w:pPr>
      <w:rPr>
        <w:rFonts w:ascii="Times New Roman" w:eastAsia="Times New Roman" w:hAnsi="Times New Roman" w:cs="Times New Roman"/>
      </w:rPr>
    </w:lvl>
    <w:lvl w:ilvl="4">
      <w:start w:val="1"/>
      <w:numFmt w:val="decimal"/>
      <w:lvlText w:val="-"/>
      <w:lvlJc w:val="left"/>
      <w:pPr>
        <w:ind w:left="1200" w:hanging="240"/>
      </w:pPr>
      <w:rPr>
        <w:rFonts w:ascii="Times New Roman" w:eastAsia="Times New Roman" w:hAnsi="Times New Roman" w:cs="Times New Roman"/>
      </w:rPr>
    </w:lvl>
    <w:lvl w:ilvl="5">
      <w:start w:val="1"/>
      <w:numFmt w:val="decimal"/>
      <w:lvlText w:val="-"/>
      <w:lvlJc w:val="left"/>
      <w:pPr>
        <w:ind w:left="1440" w:hanging="240"/>
      </w:pPr>
      <w:rPr>
        <w:rFonts w:ascii="Times New Roman" w:eastAsia="Times New Roman" w:hAnsi="Times New Roman" w:cs="Times New Roman"/>
      </w:rPr>
    </w:lvl>
    <w:lvl w:ilvl="6">
      <w:start w:val="1"/>
      <w:numFmt w:val="decimal"/>
      <w:lvlText w:val="-"/>
      <w:lvlJc w:val="left"/>
      <w:pPr>
        <w:ind w:left="1680" w:hanging="240"/>
      </w:pPr>
      <w:rPr>
        <w:rFonts w:ascii="Times New Roman" w:eastAsia="Times New Roman" w:hAnsi="Times New Roman" w:cs="Times New Roman"/>
      </w:rPr>
    </w:lvl>
    <w:lvl w:ilvl="7">
      <w:start w:val="1"/>
      <w:numFmt w:val="decimal"/>
      <w:lvlText w:val="-"/>
      <w:lvlJc w:val="left"/>
      <w:pPr>
        <w:ind w:left="1920" w:hanging="240"/>
      </w:pPr>
      <w:rPr>
        <w:rFonts w:ascii="Times New Roman" w:eastAsia="Times New Roman" w:hAnsi="Times New Roman" w:cs="Times New Roman"/>
      </w:rPr>
    </w:lvl>
    <w:lvl w:ilvl="8">
      <w:start w:val="1"/>
      <w:numFmt w:val="decimal"/>
      <w:lvlText w:val="-"/>
      <w:lvlJc w:val="left"/>
      <w:pPr>
        <w:ind w:left="2160" w:hanging="240"/>
      </w:pPr>
      <w:rPr>
        <w:rFonts w:ascii="Times New Roman" w:eastAsia="Times New Roman" w:hAnsi="Times New Roman" w:cs="Times New Roman"/>
      </w:rPr>
    </w:lvl>
  </w:abstractNum>
  <w:abstractNum w:abstractNumId="17" w15:restartNumberingAfterBreak="0">
    <w:nsid w:val="740F46AF"/>
    <w:multiLevelType w:val="multilevel"/>
    <w:tmpl w:val="EC8426D0"/>
    <w:lvl w:ilvl="0">
      <w:start w:val="1"/>
      <w:numFmt w:val="decimal"/>
      <w:pStyle w:val="Els-1storder-head"/>
      <w:lvlText w:val="%1."/>
      <w:lvlJc w:val="left"/>
      <w:pPr>
        <w:tabs>
          <w:tab w:val="num" w:pos="720"/>
        </w:tabs>
        <w:ind w:left="720" w:hanging="720"/>
      </w:pPr>
    </w:lvl>
    <w:lvl w:ilvl="1">
      <w:start w:val="1"/>
      <w:numFmt w:val="decimal"/>
      <w:pStyle w:val="Els-2ndorder-head"/>
      <w:lvlText w:val="%2."/>
      <w:lvlJc w:val="left"/>
      <w:pPr>
        <w:tabs>
          <w:tab w:val="num" w:pos="1440"/>
        </w:tabs>
        <w:ind w:left="1440" w:hanging="720"/>
      </w:pPr>
    </w:lvl>
    <w:lvl w:ilvl="2">
      <w:start w:val="1"/>
      <w:numFmt w:val="decimal"/>
      <w:pStyle w:val="Els-3rdorder-head"/>
      <w:lvlText w:val="%3."/>
      <w:lvlJc w:val="left"/>
      <w:pPr>
        <w:tabs>
          <w:tab w:val="num" w:pos="2160"/>
        </w:tabs>
        <w:ind w:left="2160" w:hanging="720"/>
      </w:pPr>
    </w:lvl>
    <w:lvl w:ilvl="3">
      <w:start w:val="1"/>
      <w:numFmt w:val="decimal"/>
      <w:pStyle w:val="Els-4thorder-head"/>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77194B6D"/>
    <w:multiLevelType w:val="multilevel"/>
    <w:tmpl w:val="1E225CB4"/>
    <w:lvl w:ilvl="0">
      <w:start w:val="1"/>
      <w:numFmt w:val="decimal"/>
      <w:pStyle w:val="HeadingA"/>
      <w:lvlText w:val="%1."/>
      <w:lvlJc w:val="left"/>
      <w:pPr>
        <w:ind w:left="2345"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9" w15:restartNumberingAfterBreak="0">
    <w:nsid w:val="7C797B6C"/>
    <w:multiLevelType w:val="hybridMultilevel"/>
    <w:tmpl w:val="70EC6FF6"/>
    <w:lvl w:ilvl="0" w:tplc="895ACAE2">
      <w:start w:val="1"/>
      <w:numFmt w:val="lowerRoman"/>
      <w:lvlText w:val="%1)"/>
      <w:lvlJc w:val="left"/>
      <w:pPr>
        <w:ind w:left="1060" w:hanging="360"/>
      </w:pPr>
      <w:rPr>
        <w:rFonts w:hint="default"/>
      </w:rPr>
    </w:lvl>
    <w:lvl w:ilvl="1" w:tplc="08090019" w:tentative="1">
      <w:start w:val="1"/>
      <w:numFmt w:val="lowerLetter"/>
      <w:lvlText w:val="%2."/>
      <w:lvlJc w:val="left"/>
      <w:pPr>
        <w:ind w:left="1780" w:hanging="360"/>
      </w:pPr>
    </w:lvl>
    <w:lvl w:ilvl="2" w:tplc="0809001B" w:tentative="1">
      <w:start w:val="1"/>
      <w:numFmt w:val="lowerRoman"/>
      <w:lvlText w:val="%3."/>
      <w:lvlJc w:val="right"/>
      <w:pPr>
        <w:ind w:left="2500" w:hanging="180"/>
      </w:pPr>
    </w:lvl>
    <w:lvl w:ilvl="3" w:tplc="0809000F" w:tentative="1">
      <w:start w:val="1"/>
      <w:numFmt w:val="decimal"/>
      <w:lvlText w:val="%4."/>
      <w:lvlJc w:val="left"/>
      <w:pPr>
        <w:ind w:left="3220" w:hanging="360"/>
      </w:pPr>
    </w:lvl>
    <w:lvl w:ilvl="4" w:tplc="08090019" w:tentative="1">
      <w:start w:val="1"/>
      <w:numFmt w:val="lowerLetter"/>
      <w:lvlText w:val="%5."/>
      <w:lvlJc w:val="left"/>
      <w:pPr>
        <w:ind w:left="3940" w:hanging="360"/>
      </w:pPr>
    </w:lvl>
    <w:lvl w:ilvl="5" w:tplc="0809001B" w:tentative="1">
      <w:start w:val="1"/>
      <w:numFmt w:val="lowerRoman"/>
      <w:lvlText w:val="%6."/>
      <w:lvlJc w:val="right"/>
      <w:pPr>
        <w:ind w:left="4660" w:hanging="180"/>
      </w:pPr>
    </w:lvl>
    <w:lvl w:ilvl="6" w:tplc="0809000F" w:tentative="1">
      <w:start w:val="1"/>
      <w:numFmt w:val="decimal"/>
      <w:lvlText w:val="%7."/>
      <w:lvlJc w:val="left"/>
      <w:pPr>
        <w:ind w:left="5380" w:hanging="360"/>
      </w:pPr>
    </w:lvl>
    <w:lvl w:ilvl="7" w:tplc="08090019" w:tentative="1">
      <w:start w:val="1"/>
      <w:numFmt w:val="lowerLetter"/>
      <w:lvlText w:val="%8."/>
      <w:lvlJc w:val="left"/>
      <w:pPr>
        <w:ind w:left="6100" w:hanging="360"/>
      </w:pPr>
    </w:lvl>
    <w:lvl w:ilvl="8" w:tplc="0809001B" w:tentative="1">
      <w:start w:val="1"/>
      <w:numFmt w:val="lowerRoman"/>
      <w:lvlText w:val="%9."/>
      <w:lvlJc w:val="right"/>
      <w:pPr>
        <w:ind w:left="6820" w:hanging="180"/>
      </w:pPr>
    </w:lvl>
  </w:abstractNum>
  <w:abstractNum w:abstractNumId="20" w15:restartNumberingAfterBreak="0">
    <w:nsid w:val="7CA46353"/>
    <w:multiLevelType w:val="hybridMultilevel"/>
    <w:tmpl w:val="CE5410CE"/>
    <w:lvl w:ilvl="0" w:tplc="61D6EDC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2048967">
    <w:abstractNumId w:val="15"/>
  </w:num>
  <w:num w:numId="2" w16cid:durableId="787047835">
    <w:abstractNumId w:val="12"/>
  </w:num>
  <w:num w:numId="3" w16cid:durableId="891886258">
    <w:abstractNumId w:val="0"/>
  </w:num>
  <w:num w:numId="4" w16cid:durableId="326637114">
    <w:abstractNumId w:val="4"/>
  </w:num>
  <w:num w:numId="5" w16cid:durableId="1553148545">
    <w:abstractNumId w:val="16"/>
  </w:num>
  <w:num w:numId="6" w16cid:durableId="581255163">
    <w:abstractNumId w:val="17"/>
  </w:num>
  <w:num w:numId="7" w16cid:durableId="119650759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6414113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0018927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2755827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7586099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200375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60763419">
    <w:abstractNumId w:val="2"/>
  </w:num>
  <w:num w:numId="14" w16cid:durableId="1462386138">
    <w:abstractNumId w:val="11"/>
  </w:num>
  <w:num w:numId="15" w16cid:durableId="848568553">
    <w:abstractNumId w:val="8"/>
  </w:num>
  <w:num w:numId="16" w16cid:durableId="1875657003">
    <w:abstractNumId w:val="13"/>
  </w:num>
  <w:num w:numId="17" w16cid:durableId="193538035">
    <w:abstractNumId w:val="14"/>
  </w:num>
  <w:num w:numId="18" w16cid:durableId="1862166022">
    <w:abstractNumId w:val="18"/>
  </w:num>
  <w:num w:numId="19" w16cid:durableId="772825349">
    <w:abstractNumId w:val="9"/>
  </w:num>
  <w:num w:numId="20" w16cid:durableId="2146310558">
    <w:abstractNumId w:val="7"/>
  </w:num>
  <w:num w:numId="21" w16cid:durableId="1145663722">
    <w:abstractNumId w:val="5"/>
  </w:num>
  <w:num w:numId="22" w16cid:durableId="812018609">
    <w:abstractNumId w:val="6"/>
  </w:num>
  <w:num w:numId="23" w16cid:durableId="1561205414">
    <w:abstractNumId w:val="1"/>
  </w:num>
  <w:num w:numId="24" w16cid:durableId="363822885">
    <w:abstractNumId w:val="20"/>
  </w:num>
  <w:num w:numId="25" w16cid:durableId="856499441">
    <w:abstractNumId w:val="19"/>
  </w:num>
  <w:num w:numId="26" w16cid:durableId="997029294">
    <w:abstractNumId w:val="10"/>
  </w:num>
  <w:num w:numId="27" w16cid:durableId="1781753690">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2"/>
  <w:mirrorMargin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60D3"/>
    <w:rsid w:val="000004C7"/>
    <w:rsid w:val="0002189B"/>
    <w:rsid w:val="00034FC2"/>
    <w:rsid w:val="00045DF9"/>
    <w:rsid w:val="0005520D"/>
    <w:rsid w:val="00075459"/>
    <w:rsid w:val="00082DF3"/>
    <w:rsid w:val="000A30B8"/>
    <w:rsid w:val="000C47CA"/>
    <w:rsid w:val="0011015F"/>
    <w:rsid w:val="0011060D"/>
    <w:rsid w:val="00154121"/>
    <w:rsid w:val="00155B2C"/>
    <w:rsid w:val="00167D61"/>
    <w:rsid w:val="00175434"/>
    <w:rsid w:val="00175CEF"/>
    <w:rsid w:val="00181448"/>
    <w:rsid w:val="001A11D1"/>
    <w:rsid w:val="001B0B9B"/>
    <w:rsid w:val="001B5540"/>
    <w:rsid w:val="001C2AC9"/>
    <w:rsid w:val="001C5AD6"/>
    <w:rsid w:val="001D2753"/>
    <w:rsid w:val="001D6715"/>
    <w:rsid w:val="001D6785"/>
    <w:rsid w:val="001F7920"/>
    <w:rsid w:val="00211CFC"/>
    <w:rsid w:val="002246BC"/>
    <w:rsid w:val="002412C1"/>
    <w:rsid w:val="00245E68"/>
    <w:rsid w:val="002717D3"/>
    <w:rsid w:val="00274478"/>
    <w:rsid w:val="00274FA8"/>
    <w:rsid w:val="00282F0D"/>
    <w:rsid w:val="00285FC0"/>
    <w:rsid w:val="0029506F"/>
    <w:rsid w:val="002976B2"/>
    <w:rsid w:val="002B3CD6"/>
    <w:rsid w:val="002B4D92"/>
    <w:rsid w:val="002D0AC4"/>
    <w:rsid w:val="002E4FC7"/>
    <w:rsid w:val="002F6F36"/>
    <w:rsid w:val="002F7C34"/>
    <w:rsid w:val="00305FE3"/>
    <w:rsid w:val="00317EE1"/>
    <w:rsid w:val="00331282"/>
    <w:rsid w:val="00331882"/>
    <w:rsid w:val="003368A1"/>
    <w:rsid w:val="0034207F"/>
    <w:rsid w:val="00342D0B"/>
    <w:rsid w:val="00343809"/>
    <w:rsid w:val="00352705"/>
    <w:rsid w:val="00374A13"/>
    <w:rsid w:val="003752C0"/>
    <w:rsid w:val="003759E1"/>
    <w:rsid w:val="00392BA9"/>
    <w:rsid w:val="003A0DA7"/>
    <w:rsid w:val="003A4CF0"/>
    <w:rsid w:val="003E2659"/>
    <w:rsid w:val="003E26CF"/>
    <w:rsid w:val="003F5BD7"/>
    <w:rsid w:val="003F7085"/>
    <w:rsid w:val="00402C41"/>
    <w:rsid w:val="0040475E"/>
    <w:rsid w:val="00450E07"/>
    <w:rsid w:val="00487B59"/>
    <w:rsid w:val="00497FB3"/>
    <w:rsid w:val="004B0B93"/>
    <w:rsid w:val="004B2538"/>
    <w:rsid w:val="004C5675"/>
    <w:rsid w:val="004C56FE"/>
    <w:rsid w:val="004E189B"/>
    <w:rsid w:val="004E3E45"/>
    <w:rsid w:val="004F0614"/>
    <w:rsid w:val="00500C01"/>
    <w:rsid w:val="0052798B"/>
    <w:rsid w:val="00531250"/>
    <w:rsid w:val="00534617"/>
    <w:rsid w:val="00545279"/>
    <w:rsid w:val="00566502"/>
    <w:rsid w:val="0056780C"/>
    <w:rsid w:val="00571425"/>
    <w:rsid w:val="00580619"/>
    <w:rsid w:val="00583378"/>
    <w:rsid w:val="00590F9C"/>
    <w:rsid w:val="00593FBA"/>
    <w:rsid w:val="005943CC"/>
    <w:rsid w:val="005D4309"/>
    <w:rsid w:val="00611108"/>
    <w:rsid w:val="00611353"/>
    <w:rsid w:val="00612701"/>
    <w:rsid w:val="0063264C"/>
    <w:rsid w:val="00644655"/>
    <w:rsid w:val="00657184"/>
    <w:rsid w:val="00664F38"/>
    <w:rsid w:val="006707B8"/>
    <w:rsid w:val="0068681A"/>
    <w:rsid w:val="0069212D"/>
    <w:rsid w:val="00693462"/>
    <w:rsid w:val="006B1023"/>
    <w:rsid w:val="00701DA9"/>
    <w:rsid w:val="0070225E"/>
    <w:rsid w:val="00703A26"/>
    <w:rsid w:val="00706B94"/>
    <w:rsid w:val="00712B3D"/>
    <w:rsid w:val="00712B9B"/>
    <w:rsid w:val="00733501"/>
    <w:rsid w:val="0074483C"/>
    <w:rsid w:val="007451A7"/>
    <w:rsid w:val="007546DC"/>
    <w:rsid w:val="00756538"/>
    <w:rsid w:val="00772335"/>
    <w:rsid w:val="007D640E"/>
    <w:rsid w:val="00804D22"/>
    <w:rsid w:val="008169B5"/>
    <w:rsid w:val="00822BF7"/>
    <w:rsid w:val="00823DA9"/>
    <w:rsid w:val="00825A50"/>
    <w:rsid w:val="0082610D"/>
    <w:rsid w:val="00835FD4"/>
    <w:rsid w:val="00843AB5"/>
    <w:rsid w:val="008470F5"/>
    <w:rsid w:val="00872FEF"/>
    <w:rsid w:val="008812BA"/>
    <w:rsid w:val="00882600"/>
    <w:rsid w:val="00894511"/>
    <w:rsid w:val="008B4117"/>
    <w:rsid w:val="008C7CB2"/>
    <w:rsid w:val="008D3BDE"/>
    <w:rsid w:val="008D6984"/>
    <w:rsid w:val="008E621B"/>
    <w:rsid w:val="008F1BEA"/>
    <w:rsid w:val="008F2F34"/>
    <w:rsid w:val="00900300"/>
    <w:rsid w:val="009071EB"/>
    <w:rsid w:val="00907906"/>
    <w:rsid w:val="009171F5"/>
    <w:rsid w:val="00920DF9"/>
    <w:rsid w:val="00934B99"/>
    <w:rsid w:val="00960D2F"/>
    <w:rsid w:val="009829B0"/>
    <w:rsid w:val="009860FB"/>
    <w:rsid w:val="009904A7"/>
    <w:rsid w:val="009A4916"/>
    <w:rsid w:val="009D7CDA"/>
    <w:rsid w:val="00A051FA"/>
    <w:rsid w:val="00A1014C"/>
    <w:rsid w:val="00A177FC"/>
    <w:rsid w:val="00A61D6F"/>
    <w:rsid w:val="00A70480"/>
    <w:rsid w:val="00A960D3"/>
    <w:rsid w:val="00A979DD"/>
    <w:rsid w:val="00AB1D15"/>
    <w:rsid w:val="00AE3C27"/>
    <w:rsid w:val="00AF252F"/>
    <w:rsid w:val="00AF4A7F"/>
    <w:rsid w:val="00B02975"/>
    <w:rsid w:val="00B14399"/>
    <w:rsid w:val="00B20251"/>
    <w:rsid w:val="00B25C5F"/>
    <w:rsid w:val="00B32F0C"/>
    <w:rsid w:val="00B628BE"/>
    <w:rsid w:val="00B711AB"/>
    <w:rsid w:val="00B84697"/>
    <w:rsid w:val="00B84B02"/>
    <w:rsid w:val="00B869F4"/>
    <w:rsid w:val="00B945FD"/>
    <w:rsid w:val="00B95465"/>
    <w:rsid w:val="00B95628"/>
    <w:rsid w:val="00B96DCB"/>
    <w:rsid w:val="00BA0E5A"/>
    <w:rsid w:val="00BC2295"/>
    <w:rsid w:val="00BC339F"/>
    <w:rsid w:val="00BC3833"/>
    <w:rsid w:val="00BC72CF"/>
    <w:rsid w:val="00BD5DF0"/>
    <w:rsid w:val="00BE069A"/>
    <w:rsid w:val="00BE0707"/>
    <w:rsid w:val="00BE1E9D"/>
    <w:rsid w:val="00BE5520"/>
    <w:rsid w:val="00BE7006"/>
    <w:rsid w:val="00BF1B4A"/>
    <w:rsid w:val="00BF37AA"/>
    <w:rsid w:val="00C0253F"/>
    <w:rsid w:val="00C0380C"/>
    <w:rsid w:val="00C22955"/>
    <w:rsid w:val="00C52C71"/>
    <w:rsid w:val="00C6183E"/>
    <w:rsid w:val="00C63B68"/>
    <w:rsid w:val="00C64EDC"/>
    <w:rsid w:val="00C65F5D"/>
    <w:rsid w:val="00C7255C"/>
    <w:rsid w:val="00C73994"/>
    <w:rsid w:val="00C9065B"/>
    <w:rsid w:val="00C92EC8"/>
    <w:rsid w:val="00C97C4E"/>
    <w:rsid w:val="00CA11E4"/>
    <w:rsid w:val="00CA5853"/>
    <w:rsid w:val="00CB1DBF"/>
    <w:rsid w:val="00CE6FF7"/>
    <w:rsid w:val="00CE7717"/>
    <w:rsid w:val="00CF2132"/>
    <w:rsid w:val="00D0397B"/>
    <w:rsid w:val="00D04F0D"/>
    <w:rsid w:val="00D06D71"/>
    <w:rsid w:val="00D10122"/>
    <w:rsid w:val="00D25DED"/>
    <w:rsid w:val="00D307FB"/>
    <w:rsid w:val="00D447DB"/>
    <w:rsid w:val="00D53EE4"/>
    <w:rsid w:val="00D82C4F"/>
    <w:rsid w:val="00D87E5D"/>
    <w:rsid w:val="00D94ECB"/>
    <w:rsid w:val="00DA0C51"/>
    <w:rsid w:val="00DA10B8"/>
    <w:rsid w:val="00DB3E1F"/>
    <w:rsid w:val="00DC1630"/>
    <w:rsid w:val="00DC30B3"/>
    <w:rsid w:val="00DE65A0"/>
    <w:rsid w:val="00DF1F93"/>
    <w:rsid w:val="00E04596"/>
    <w:rsid w:val="00E13ECC"/>
    <w:rsid w:val="00E24500"/>
    <w:rsid w:val="00E30CC5"/>
    <w:rsid w:val="00E37934"/>
    <w:rsid w:val="00E57228"/>
    <w:rsid w:val="00E80D98"/>
    <w:rsid w:val="00E86369"/>
    <w:rsid w:val="00EA3BCB"/>
    <w:rsid w:val="00EA737A"/>
    <w:rsid w:val="00EB192A"/>
    <w:rsid w:val="00EB67E9"/>
    <w:rsid w:val="00EC4973"/>
    <w:rsid w:val="00F0700F"/>
    <w:rsid w:val="00F23D1D"/>
    <w:rsid w:val="00F31BB9"/>
    <w:rsid w:val="00F329F8"/>
    <w:rsid w:val="00F518BD"/>
    <w:rsid w:val="00F627E5"/>
    <w:rsid w:val="00F75556"/>
    <w:rsid w:val="00F81E80"/>
    <w:rsid w:val="00F84E29"/>
    <w:rsid w:val="00F863D2"/>
    <w:rsid w:val="00F93741"/>
    <w:rsid w:val="00F969FA"/>
    <w:rsid w:val="00FB26C6"/>
    <w:rsid w:val="00FF342C"/>
  </w:rsids>
  <m:mathPr>
    <m:mathFont m:val="Cambria Math"/>
    <m:brkBin m:val="before"/>
    <m:brkBinSub m:val="--"/>
    <m:smallFrac m:val="0"/>
    <m:dispDef/>
    <m:lMargin m:val="0"/>
    <m:rMargin m:val="0"/>
    <m:defJc m:val="centerGroup"/>
    <m:wrapIndent m:val="1440"/>
    <m:intLim m:val="subSup"/>
    <m:naryLim m:val="undOvr"/>
  </m:mathPr>
  <w:themeFontLang w:val="en-MY"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F7DF6C"/>
  <w15:docId w15:val="{2EA625BE-E96F-4F1C-8D99-8E64C8E303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MY"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Source"/>
    <w:qFormat/>
    <w:rsid w:val="003759E1"/>
    <w:pPr>
      <w:spacing w:before="120" w:after="120" w:line="276" w:lineRule="auto"/>
    </w:pPr>
    <w:rPr>
      <w:sz w:val="18"/>
      <w:lang w:val="en-GB" w:eastAsia="en-US"/>
    </w:rPr>
  </w:style>
  <w:style w:type="paragraph" w:styleId="Heading1">
    <w:name w:val="heading 1"/>
    <w:basedOn w:val="Normal"/>
    <w:next w:val="Normal"/>
    <w:link w:val="Heading1Char"/>
    <w:uiPriority w:val="9"/>
    <w:rsid w:val="00D56ED6"/>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rsid w:val="0025130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uiPriority w:val="9"/>
    <w:semiHidden/>
    <w:unhideWhenUsed/>
    <w:qFormat/>
    <w:rsid w:val="00A6573D"/>
    <w:pPr>
      <w:keepNext/>
      <w:pBdr>
        <w:top w:val="single" w:sz="4" w:space="1" w:color="auto"/>
        <w:left w:val="single" w:sz="4" w:space="4" w:color="auto"/>
        <w:bottom w:val="single" w:sz="4" w:space="1" w:color="auto"/>
        <w:right w:val="single" w:sz="4" w:space="4" w:color="auto"/>
      </w:pBdr>
      <w:outlineLvl w:val="2"/>
    </w:pPr>
    <w:rPr>
      <w:b/>
      <w:bCs/>
      <w:sz w:val="22"/>
      <w:szCs w:val="24"/>
    </w:rPr>
  </w:style>
  <w:style w:type="paragraph" w:styleId="Heading4">
    <w:name w:val="heading 4"/>
    <w:basedOn w:val="Normal"/>
    <w:next w:val="Normal"/>
    <w:uiPriority w:val="9"/>
    <w:semiHidden/>
    <w:unhideWhenUsed/>
    <w:qFormat/>
    <w:rsid w:val="009A5D45"/>
    <w:pPr>
      <w:keepNext/>
      <w:spacing w:before="240" w:after="60"/>
      <w:outlineLvl w:val="3"/>
    </w:pPr>
    <w:rPr>
      <w:b/>
      <w:bCs/>
      <w:sz w:val="28"/>
      <w:szCs w:val="28"/>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Els-Title"/>
    <w:next w:val="Els-Title"/>
    <w:link w:val="TitleChar"/>
    <w:uiPriority w:val="10"/>
    <w:qFormat/>
    <w:rsid w:val="00835FD4"/>
    <w:pPr>
      <w:spacing w:line="401" w:lineRule="auto"/>
    </w:pPr>
  </w:style>
  <w:style w:type="paragraph" w:styleId="Caption">
    <w:name w:val="caption"/>
    <w:aliases w:val="Table Caption"/>
    <w:basedOn w:val="Els-caption"/>
    <w:next w:val="Normal"/>
    <w:autoRedefine/>
    <w:qFormat/>
    <w:rsid w:val="00F0700F"/>
    <w:pPr>
      <w:spacing w:before="120" w:after="120"/>
      <w:ind w:left="-108"/>
    </w:pPr>
    <w:rPr>
      <w:bCs/>
    </w:rPr>
  </w:style>
  <w:style w:type="paragraph" w:customStyle="1" w:styleId="Els-1storder-head">
    <w:name w:val="Els-1storder-head"/>
    <w:next w:val="Els-body-text"/>
    <w:link w:val="Els-1storder-headChar"/>
    <w:rsid w:val="003D0E48"/>
    <w:pPr>
      <w:keepNext/>
      <w:numPr>
        <w:numId w:val="6"/>
      </w:numPr>
      <w:tabs>
        <w:tab w:val="clear" w:pos="720"/>
        <w:tab w:val="num" w:pos="360"/>
      </w:tabs>
      <w:suppressAutoHyphens/>
      <w:spacing w:before="240" w:after="240" w:line="240" w:lineRule="exact"/>
      <w:ind w:left="0" w:firstLine="0"/>
    </w:pPr>
    <w:rPr>
      <w:b/>
      <w:lang w:eastAsia="en-US"/>
    </w:rPr>
  </w:style>
  <w:style w:type="paragraph" w:customStyle="1" w:styleId="Els-2ndorder-head">
    <w:name w:val="Els-2ndorder-head"/>
    <w:next w:val="Els-body-text"/>
    <w:link w:val="Els-2ndorder-headChar"/>
    <w:rsid w:val="00DF7F21"/>
    <w:pPr>
      <w:keepNext/>
      <w:numPr>
        <w:ilvl w:val="1"/>
        <w:numId w:val="6"/>
      </w:numPr>
      <w:tabs>
        <w:tab w:val="clear" w:pos="1440"/>
        <w:tab w:val="num" w:pos="360"/>
      </w:tabs>
      <w:suppressAutoHyphens/>
      <w:spacing w:before="240" w:after="240" w:line="240" w:lineRule="exact"/>
      <w:ind w:left="0" w:firstLine="0"/>
    </w:pPr>
    <w:rPr>
      <w:i/>
      <w:lang w:eastAsia="en-US"/>
    </w:rPr>
  </w:style>
  <w:style w:type="paragraph" w:customStyle="1" w:styleId="Els-3rdorder-head">
    <w:name w:val="Els-3rdorder-head"/>
    <w:next w:val="Els-body-text"/>
    <w:link w:val="Els-3rdorder-headChar"/>
    <w:rsid w:val="00DF7F21"/>
    <w:pPr>
      <w:keepNext/>
      <w:numPr>
        <w:ilvl w:val="2"/>
        <w:numId w:val="6"/>
      </w:numPr>
      <w:tabs>
        <w:tab w:val="clear" w:pos="2160"/>
        <w:tab w:val="num" w:pos="360"/>
      </w:tabs>
      <w:suppressAutoHyphens/>
      <w:spacing w:before="240" w:line="240" w:lineRule="exact"/>
      <w:ind w:left="0" w:firstLine="0"/>
    </w:pPr>
    <w:rPr>
      <w:i/>
      <w:lang w:eastAsia="en-US"/>
    </w:rPr>
  </w:style>
  <w:style w:type="paragraph" w:customStyle="1" w:styleId="Els-4thorder-head">
    <w:name w:val="Els-4thorder-head"/>
    <w:next w:val="Els-body-text"/>
    <w:rsid w:val="00DF7F21"/>
    <w:pPr>
      <w:keepNext/>
      <w:numPr>
        <w:ilvl w:val="3"/>
        <w:numId w:val="6"/>
      </w:numPr>
      <w:suppressAutoHyphens/>
      <w:spacing w:before="240" w:line="240" w:lineRule="exact"/>
    </w:pPr>
    <w:rPr>
      <w:i/>
      <w:lang w:eastAsia="en-US"/>
    </w:rPr>
  </w:style>
  <w:style w:type="paragraph" w:customStyle="1" w:styleId="Els-Abstract-head">
    <w:name w:val="Els-Abstract-head"/>
    <w:next w:val="Normal"/>
    <w:rsid w:val="00DF7F21"/>
    <w:pPr>
      <w:keepNext/>
      <w:pBdr>
        <w:top w:val="single" w:sz="4" w:space="10" w:color="auto"/>
      </w:pBdr>
      <w:suppressAutoHyphens/>
      <w:spacing w:after="220" w:line="220" w:lineRule="exact"/>
    </w:pPr>
    <w:rPr>
      <w:b/>
      <w:sz w:val="18"/>
      <w:lang w:eastAsia="en-US"/>
    </w:rPr>
  </w:style>
  <w:style w:type="paragraph" w:customStyle="1" w:styleId="Els-Abstract-text">
    <w:name w:val="Els-Abstract-text"/>
    <w:next w:val="Normal"/>
    <w:link w:val="Els-Abstract-textChar"/>
    <w:rsid w:val="00DF7F21"/>
    <w:pPr>
      <w:spacing w:line="220" w:lineRule="exact"/>
      <w:jc w:val="both"/>
    </w:pPr>
    <w:rPr>
      <w:sz w:val="18"/>
      <w:lang w:eastAsia="en-US"/>
    </w:rPr>
  </w:style>
  <w:style w:type="paragraph" w:customStyle="1" w:styleId="Els-acknowledgement">
    <w:name w:val="Els-acknowledgement"/>
    <w:next w:val="Normal"/>
    <w:rsid w:val="00DF7F21"/>
    <w:pPr>
      <w:keepNext/>
      <w:spacing w:before="480" w:after="240" w:line="220" w:lineRule="exact"/>
    </w:pPr>
    <w:rPr>
      <w:b/>
      <w:lang w:eastAsia="en-US"/>
    </w:rPr>
  </w:style>
  <w:style w:type="paragraph" w:customStyle="1" w:styleId="Els-aditional-article-history">
    <w:name w:val="Els-aditional-article-history"/>
    <w:basedOn w:val="Normal"/>
    <w:rsid w:val="00DF7F21"/>
    <w:pPr>
      <w:spacing w:after="400" w:line="200" w:lineRule="exact"/>
      <w:jc w:val="center"/>
    </w:pPr>
    <w:rPr>
      <w:b/>
      <w:noProof/>
      <w:sz w:val="16"/>
      <w:lang w:val="en-US"/>
    </w:rPr>
  </w:style>
  <w:style w:type="paragraph" w:customStyle="1" w:styleId="Els-Affiliation">
    <w:name w:val="Els-Affiliation"/>
    <w:next w:val="Els-Abstract-head"/>
    <w:link w:val="Els-AffiliationChar"/>
    <w:rsid w:val="00B2007D"/>
    <w:pPr>
      <w:suppressAutoHyphens/>
      <w:spacing w:line="200" w:lineRule="exact"/>
      <w:jc w:val="center"/>
    </w:pPr>
    <w:rPr>
      <w:i/>
      <w:noProof/>
      <w:sz w:val="16"/>
      <w:lang w:eastAsia="en-US"/>
    </w:rPr>
  </w:style>
  <w:style w:type="paragraph" w:customStyle="1" w:styleId="Els-appendixhead">
    <w:name w:val="Els-appendixhead"/>
    <w:next w:val="Normal"/>
    <w:rsid w:val="00DF7F21"/>
    <w:pPr>
      <w:tabs>
        <w:tab w:val="num" w:pos="720"/>
      </w:tabs>
      <w:spacing w:before="480" w:after="240" w:line="220" w:lineRule="exact"/>
      <w:ind w:left="720" w:hanging="720"/>
    </w:pPr>
    <w:rPr>
      <w:b/>
      <w:lang w:eastAsia="en-US"/>
    </w:rPr>
  </w:style>
  <w:style w:type="paragraph" w:customStyle="1" w:styleId="Els-appendixsubhead">
    <w:name w:val="Els-appendixsubhead"/>
    <w:next w:val="Normal"/>
    <w:link w:val="Els-appendixsubheadChar"/>
    <w:rsid w:val="00DF7F21"/>
    <w:pPr>
      <w:tabs>
        <w:tab w:val="num" w:pos="1440"/>
      </w:tabs>
      <w:spacing w:before="240" w:after="240" w:line="220" w:lineRule="exact"/>
      <w:ind w:left="1440" w:hanging="720"/>
    </w:pPr>
    <w:rPr>
      <w:i/>
      <w:lang w:eastAsia="en-US"/>
    </w:rPr>
  </w:style>
  <w:style w:type="paragraph" w:customStyle="1" w:styleId="Els-Author">
    <w:name w:val="Els-Author"/>
    <w:next w:val="Normal"/>
    <w:link w:val="Els-AuthorChar"/>
    <w:rsid w:val="00B2007D"/>
    <w:pPr>
      <w:keepNext/>
      <w:suppressAutoHyphens/>
      <w:spacing w:after="160" w:line="300" w:lineRule="exact"/>
      <w:jc w:val="center"/>
    </w:pPr>
    <w:rPr>
      <w:noProof/>
      <w:sz w:val="26"/>
      <w:lang w:eastAsia="en-US"/>
    </w:rPr>
  </w:style>
  <w:style w:type="paragraph" w:customStyle="1" w:styleId="Els-body-text">
    <w:name w:val="Els-body-text"/>
    <w:link w:val="Els-body-textChar"/>
    <w:rsid w:val="00960572"/>
    <w:pPr>
      <w:keepNext/>
      <w:spacing w:line="240" w:lineRule="exact"/>
      <w:ind w:firstLine="238"/>
      <w:jc w:val="both"/>
    </w:pPr>
    <w:rPr>
      <w:lang w:eastAsia="en-US"/>
    </w:rPr>
  </w:style>
  <w:style w:type="paragraph" w:customStyle="1" w:styleId="Els-bulletlist">
    <w:name w:val="Els-bulletlist"/>
    <w:basedOn w:val="Els-body-text"/>
    <w:rsid w:val="00DF7F21"/>
    <w:pPr>
      <w:tabs>
        <w:tab w:val="left" w:pos="240"/>
        <w:tab w:val="num" w:pos="720"/>
      </w:tabs>
      <w:ind w:left="720" w:hanging="720"/>
      <w:jc w:val="left"/>
    </w:pPr>
  </w:style>
  <w:style w:type="paragraph" w:customStyle="1" w:styleId="Els-caption">
    <w:name w:val="Els-caption"/>
    <w:link w:val="Els-captionChar"/>
    <w:rsid w:val="00DF7F21"/>
    <w:pPr>
      <w:keepLines/>
      <w:spacing w:before="200" w:after="240" w:line="200" w:lineRule="exact"/>
    </w:pPr>
    <w:rPr>
      <w:sz w:val="16"/>
      <w:lang w:eastAsia="en-US"/>
    </w:rPr>
  </w:style>
  <w:style w:type="paragraph" w:customStyle="1" w:styleId="Els-chem-equation">
    <w:name w:val="Els-chem-equation"/>
    <w:next w:val="Els-body-text"/>
    <w:rsid w:val="00DF7F21"/>
    <w:pPr>
      <w:tabs>
        <w:tab w:val="right" w:pos="4320"/>
        <w:tab w:val="right" w:pos="9120"/>
      </w:tabs>
      <w:spacing w:before="120" w:after="120" w:line="220" w:lineRule="exact"/>
    </w:pPr>
    <w:rPr>
      <w:noProof/>
      <w:sz w:val="18"/>
      <w:lang w:eastAsia="en-US"/>
    </w:rPr>
  </w:style>
  <w:style w:type="paragraph" w:customStyle="1" w:styleId="Els-collaboration">
    <w:name w:val="Els-collaboration"/>
    <w:basedOn w:val="Els-Author"/>
    <w:rsid w:val="00DF7F21"/>
    <w:pPr>
      <w:jc w:val="right"/>
    </w:pPr>
  </w:style>
  <w:style w:type="paragraph" w:customStyle="1" w:styleId="Els-collaboration-affiliation">
    <w:name w:val="Els-collaboration-affiliation"/>
    <w:basedOn w:val="Els-collaboration"/>
    <w:rsid w:val="00DF7F21"/>
  </w:style>
  <w:style w:type="paragraph" w:customStyle="1" w:styleId="Els-presented-by">
    <w:name w:val="Els-presented-by"/>
    <w:rsid w:val="00DF7F21"/>
    <w:pPr>
      <w:spacing w:after="200"/>
      <w:jc w:val="center"/>
    </w:pPr>
    <w:rPr>
      <w:b/>
      <w:sz w:val="16"/>
      <w:lang w:eastAsia="en-US"/>
    </w:rPr>
  </w:style>
  <w:style w:type="paragraph" w:customStyle="1" w:styleId="Els-dedicated-to">
    <w:name w:val="Els-dedicated-to"/>
    <w:basedOn w:val="Els-presented-by"/>
    <w:rsid w:val="00DF7F21"/>
    <w:rPr>
      <w:b w:val="0"/>
    </w:rPr>
  </w:style>
  <w:style w:type="paragraph" w:customStyle="1" w:styleId="Els-equation">
    <w:name w:val="Els-equation"/>
    <w:next w:val="Els-body-text"/>
    <w:rsid w:val="00DF7F21"/>
    <w:pPr>
      <w:tabs>
        <w:tab w:val="right" w:pos="4320"/>
        <w:tab w:val="right" w:pos="9120"/>
      </w:tabs>
      <w:spacing w:before="120" w:after="120" w:line="220" w:lineRule="exact"/>
      <w:ind w:left="480"/>
    </w:pPr>
    <w:rPr>
      <w:i/>
      <w:noProof/>
      <w:lang w:eastAsia="en-US"/>
    </w:rPr>
  </w:style>
  <w:style w:type="paragraph" w:customStyle="1" w:styleId="Els-footnote">
    <w:name w:val="Els-footnote"/>
    <w:link w:val="Els-footnoteChar"/>
    <w:rsid w:val="00DF7F21"/>
    <w:pPr>
      <w:keepLines/>
      <w:widowControl w:val="0"/>
      <w:spacing w:line="200" w:lineRule="exact"/>
      <w:ind w:firstLine="240"/>
      <w:jc w:val="both"/>
    </w:pPr>
    <w:rPr>
      <w:sz w:val="16"/>
      <w:lang w:eastAsia="en-US"/>
    </w:rPr>
  </w:style>
  <w:style w:type="paragraph" w:customStyle="1" w:styleId="Els-history">
    <w:name w:val="Els-history"/>
    <w:next w:val="Normal"/>
    <w:rsid w:val="00DF7F21"/>
    <w:pPr>
      <w:spacing w:before="120" w:after="400" w:line="200" w:lineRule="exact"/>
      <w:jc w:val="center"/>
    </w:pPr>
    <w:rPr>
      <w:noProof/>
      <w:sz w:val="16"/>
      <w:lang w:eastAsia="en-US"/>
    </w:rPr>
  </w:style>
  <w:style w:type="paragraph" w:customStyle="1" w:styleId="Els-journal-logo">
    <w:name w:val="Els-journal-logo"/>
    <w:rsid w:val="00DF7F21"/>
    <w:pPr>
      <w:pBdr>
        <w:top w:val="thinThickLargeGap" w:sz="12" w:space="0" w:color="auto"/>
        <w:bottom w:val="thickThinLargeGap" w:sz="12" w:space="0" w:color="auto"/>
      </w:pBdr>
    </w:pPr>
    <w:rPr>
      <w:rFonts w:ascii="Helvetica" w:hAnsi="Helvetica"/>
      <w:b/>
      <w:noProof/>
      <w:sz w:val="24"/>
      <w:lang w:eastAsia="en-US"/>
    </w:rPr>
  </w:style>
  <w:style w:type="paragraph" w:customStyle="1" w:styleId="Els-keywords">
    <w:name w:val="Els-keywords"/>
    <w:next w:val="Normal"/>
    <w:rsid w:val="00DF7F21"/>
    <w:pPr>
      <w:pBdr>
        <w:bottom w:val="single" w:sz="4" w:space="10" w:color="auto"/>
      </w:pBdr>
      <w:spacing w:after="200" w:line="200" w:lineRule="exact"/>
    </w:pPr>
    <w:rPr>
      <w:noProof/>
      <w:sz w:val="16"/>
      <w:lang w:eastAsia="en-US"/>
    </w:rPr>
  </w:style>
  <w:style w:type="paragraph" w:customStyle="1" w:styleId="Els-numlist">
    <w:name w:val="Els-numlist"/>
    <w:basedOn w:val="Els-body-text"/>
    <w:rsid w:val="00DF7F21"/>
    <w:pPr>
      <w:tabs>
        <w:tab w:val="left" w:pos="240"/>
        <w:tab w:val="num" w:pos="720"/>
      </w:tabs>
      <w:ind w:left="480" w:hanging="720"/>
      <w:jc w:val="left"/>
    </w:pPr>
  </w:style>
  <w:style w:type="paragraph" w:customStyle="1" w:styleId="Els-reference">
    <w:name w:val="Els-reference"/>
    <w:rsid w:val="00DF7F21"/>
    <w:pPr>
      <w:tabs>
        <w:tab w:val="left" w:pos="312"/>
      </w:tabs>
      <w:spacing w:line="200" w:lineRule="exact"/>
      <w:ind w:left="312" w:hanging="312"/>
    </w:pPr>
    <w:rPr>
      <w:noProof/>
      <w:sz w:val="16"/>
      <w:lang w:eastAsia="en-US"/>
    </w:rPr>
  </w:style>
  <w:style w:type="paragraph" w:customStyle="1" w:styleId="Els-reference-head">
    <w:name w:val="Els-reference-head"/>
    <w:next w:val="Els-reference"/>
    <w:rsid w:val="00DF7F21"/>
    <w:pPr>
      <w:keepNext/>
      <w:spacing w:before="480" w:after="200" w:line="220" w:lineRule="exact"/>
    </w:pPr>
    <w:rPr>
      <w:b/>
      <w:lang w:eastAsia="en-US"/>
    </w:rPr>
  </w:style>
  <w:style w:type="paragraph" w:customStyle="1" w:styleId="Els-reprint-line">
    <w:name w:val="Els-reprint-line"/>
    <w:basedOn w:val="Normal"/>
    <w:rsid w:val="001F1930"/>
    <w:pPr>
      <w:tabs>
        <w:tab w:val="left" w:pos="0"/>
        <w:tab w:val="center" w:pos="5443"/>
      </w:tabs>
      <w:jc w:val="center"/>
    </w:pPr>
    <w:rPr>
      <w:sz w:val="16"/>
    </w:rPr>
  </w:style>
  <w:style w:type="paragraph" w:customStyle="1" w:styleId="Els-table-text">
    <w:name w:val="Els-table-text"/>
    <w:rsid w:val="00DF7F21"/>
    <w:pPr>
      <w:keepNext/>
      <w:spacing w:after="80" w:line="200" w:lineRule="exact"/>
    </w:pPr>
    <w:rPr>
      <w:sz w:val="16"/>
      <w:lang w:eastAsia="en-US"/>
    </w:rPr>
  </w:style>
  <w:style w:type="paragraph" w:customStyle="1" w:styleId="Els-Title">
    <w:name w:val="Els-Title"/>
    <w:next w:val="Els-Author"/>
    <w:autoRedefine/>
    <w:rsid w:val="00B2007D"/>
    <w:pPr>
      <w:suppressAutoHyphens/>
      <w:spacing w:after="240" w:line="400" w:lineRule="exact"/>
      <w:jc w:val="center"/>
    </w:pPr>
    <w:rPr>
      <w:sz w:val="34"/>
      <w:lang w:eastAsia="en-US"/>
    </w:rPr>
  </w:style>
  <w:style w:type="character" w:styleId="EndnoteReference">
    <w:name w:val="endnote reference"/>
    <w:semiHidden/>
    <w:rsid w:val="00DF7F21"/>
    <w:rPr>
      <w:vertAlign w:val="superscript"/>
    </w:rPr>
  </w:style>
  <w:style w:type="paragraph" w:styleId="Header">
    <w:name w:val="header"/>
    <w:rsid w:val="009E1829"/>
    <w:pPr>
      <w:tabs>
        <w:tab w:val="center" w:pos="4706"/>
        <w:tab w:val="right" w:pos="9356"/>
      </w:tabs>
      <w:spacing w:after="240" w:line="200" w:lineRule="atLeast"/>
    </w:pPr>
    <w:rPr>
      <w:i/>
      <w:noProof/>
      <w:sz w:val="16"/>
      <w:lang w:eastAsia="en-US"/>
    </w:rPr>
  </w:style>
  <w:style w:type="paragraph" w:styleId="Footer">
    <w:name w:val="footer"/>
    <w:basedOn w:val="Header"/>
    <w:link w:val="FooterChar"/>
    <w:uiPriority w:val="99"/>
    <w:rsid w:val="00DF7F21"/>
    <w:pPr>
      <w:tabs>
        <w:tab w:val="right" w:pos="10080"/>
      </w:tabs>
    </w:pPr>
    <w:rPr>
      <w:i w:val="0"/>
    </w:rPr>
  </w:style>
  <w:style w:type="character" w:styleId="FootnoteReference">
    <w:name w:val="footnote reference"/>
    <w:semiHidden/>
    <w:rsid w:val="00DF7F21"/>
    <w:rPr>
      <w:vertAlign w:val="superscript"/>
    </w:rPr>
  </w:style>
  <w:style w:type="paragraph" w:styleId="FootnoteText">
    <w:name w:val="footnote text"/>
    <w:basedOn w:val="Normal"/>
    <w:semiHidden/>
    <w:rsid w:val="00DF7F21"/>
    <w:rPr>
      <w:rFonts w:ascii="Univers" w:hAnsi="Univers"/>
    </w:rPr>
  </w:style>
  <w:style w:type="character" w:styleId="Hyperlink">
    <w:name w:val="Hyperlink"/>
    <w:rsid w:val="00C6090C"/>
    <w:rPr>
      <w:color w:val="auto"/>
      <w:sz w:val="16"/>
      <w:u w:val="none"/>
    </w:rPr>
  </w:style>
  <w:style w:type="character" w:customStyle="1" w:styleId="MTEquationSection">
    <w:name w:val="MTEquationSection"/>
    <w:rsid w:val="00DF7F21"/>
    <w:rPr>
      <w:vanish/>
      <w:color w:val="FF0000"/>
    </w:rPr>
  </w:style>
  <w:style w:type="character" w:styleId="PageNumber">
    <w:name w:val="page number"/>
    <w:rsid w:val="00DF7F21"/>
    <w:rPr>
      <w:sz w:val="16"/>
    </w:rPr>
  </w:style>
  <w:style w:type="paragraph" w:styleId="PlainText">
    <w:name w:val="Plain Text"/>
    <w:basedOn w:val="Normal"/>
    <w:rsid w:val="00DF7F21"/>
    <w:rPr>
      <w:rFonts w:ascii="Courier New" w:hAnsi="Courier New" w:cs="Courier New"/>
      <w:lang w:val="en-US"/>
    </w:rPr>
  </w:style>
  <w:style w:type="paragraph" w:customStyle="1" w:styleId="Els-5thorder-head">
    <w:name w:val="Els-5thorder-head"/>
    <w:next w:val="Els-body-text"/>
    <w:rsid w:val="00DF7F21"/>
    <w:pPr>
      <w:keepNext/>
      <w:suppressAutoHyphens/>
      <w:spacing w:line="240" w:lineRule="exact"/>
    </w:pPr>
    <w:rPr>
      <w:i/>
      <w:lang w:eastAsia="en-US"/>
    </w:rPr>
  </w:style>
  <w:style w:type="paragraph" w:customStyle="1" w:styleId="Els-Abstract-Copyright">
    <w:name w:val="Els-Abstract-Copyright"/>
    <w:basedOn w:val="Els-Abstract-text"/>
    <w:rsid w:val="00DF7F21"/>
    <w:pPr>
      <w:spacing w:after="220"/>
    </w:pPr>
  </w:style>
  <w:style w:type="paragraph" w:customStyle="1" w:styleId="DocHead">
    <w:name w:val="DocHead"/>
    <w:rsid w:val="00A93C27"/>
    <w:pPr>
      <w:spacing w:after="240"/>
      <w:jc w:val="center"/>
    </w:pPr>
    <w:rPr>
      <w:sz w:val="24"/>
      <w:lang w:eastAsia="en-US"/>
    </w:rPr>
  </w:style>
  <w:style w:type="character" w:styleId="FollowedHyperlink">
    <w:name w:val="FollowedHyperlink"/>
    <w:rsid w:val="009C2BBA"/>
    <w:rPr>
      <w:color w:val="800080"/>
      <w:u w:val="single"/>
    </w:rPr>
  </w:style>
  <w:style w:type="character" w:customStyle="1" w:styleId="Els-1storder-headChar">
    <w:name w:val="Els-1storder-head Char"/>
    <w:link w:val="Els-1storder-head"/>
    <w:rsid w:val="004E13F0"/>
    <w:rPr>
      <w:b/>
      <w:lang w:val="en-US" w:eastAsia="en-US" w:bidi="ar-SA"/>
    </w:rPr>
  </w:style>
  <w:style w:type="table" w:styleId="TableGrid">
    <w:name w:val="Table Grid"/>
    <w:basedOn w:val="TableNormal"/>
    <w:uiPriority w:val="39"/>
    <w:rsid w:val="00AF1D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B30D57"/>
    <w:rPr>
      <w:rFonts w:ascii="Tahoma" w:hAnsi="Tahoma"/>
      <w:sz w:val="16"/>
      <w:szCs w:val="16"/>
      <w:lang w:val="x-none"/>
    </w:rPr>
  </w:style>
  <w:style w:type="character" w:customStyle="1" w:styleId="BalloonTextChar">
    <w:name w:val="Balloon Text Char"/>
    <w:link w:val="BalloonText"/>
    <w:rsid w:val="00B30D57"/>
    <w:rPr>
      <w:rFonts w:ascii="Tahoma" w:hAnsi="Tahoma" w:cs="Tahoma"/>
      <w:sz w:val="16"/>
      <w:szCs w:val="16"/>
      <w:lang w:eastAsia="en-US"/>
    </w:rPr>
  </w:style>
  <w:style w:type="character" w:customStyle="1" w:styleId="FooterChar">
    <w:name w:val="Footer Char"/>
    <w:link w:val="Footer"/>
    <w:uiPriority w:val="99"/>
    <w:rsid w:val="004B2D1C"/>
    <w:rPr>
      <w:noProof/>
      <w:sz w:val="16"/>
      <w:lang w:val="en-US" w:eastAsia="en-US"/>
    </w:rPr>
  </w:style>
  <w:style w:type="paragraph" w:customStyle="1" w:styleId="HeadingA">
    <w:name w:val="Heading A"/>
    <w:basedOn w:val="Heading1"/>
    <w:link w:val="HeadingAChar"/>
    <w:autoRedefine/>
    <w:qFormat/>
    <w:rsid w:val="00181448"/>
    <w:pPr>
      <w:keepNext w:val="0"/>
      <w:keepLines w:val="0"/>
      <w:numPr>
        <w:numId w:val="18"/>
      </w:numPr>
      <w:spacing w:before="360" w:after="240" w:line="240" w:lineRule="exact"/>
      <w:ind w:left="426" w:hanging="426"/>
    </w:pPr>
    <w:rPr>
      <w:rFonts w:ascii="Times New Roman" w:hAnsi="Times New Roman"/>
      <w:b/>
      <w:caps/>
      <w:color w:val="auto"/>
      <w:sz w:val="20"/>
    </w:rPr>
  </w:style>
  <w:style w:type="paragraph" w:customStyle="1" w:styleId="HeadingB">
    <w:name w:val="Heading B"/>
    <w:basedOn w:val="Heading2"/>
    <w:link w:val="HeadingBChar"/>
    <w:qFormat/>
    <w:rsid w:val="008169B5"/>
    <w:pPr>
      <w:numPr>
        <w:ilvl w:val="1"/>
        <w:numId w:val="16"/>
      </w:numPr>
      <w:spacing w:before="240"/>
      <w:ind w:left="426" w:hanging="426"/>
    </w:pPr>
    <w:rPr>
      <w:rFonts w:ascii="Times New Roman" w:hAnsi="Times New Roman"/>
      <w:b/>
      <w:color w:val="auto"/>
      <w:sz w:val="20"/>
    </w:rPr>
  </w:style>
  <w:style w:type="character" w:customStyle="1" w:styleId="HeadingAChar">
    <w:name w:val="Heading A Char"/>
    <w:link w:val="HeadingA"/>
    <w:rsid w:val="00181448"/>
    <w:rPr>
      <w:rFonts w:eastAsiaTheme="majorEastAsia" w:cstheme="majorBidi"/>
      <w:b/>
      <w:caps/>
      <w:szCs w:val="32"/>
      <w:lang w:val="en-GB" w:eastAsia="en-US"/>
    </w:rPr>
  </w:style>
  <w:style w:type="paragraph" w:customStyle="1" w:styleId="FigureCaption">
    <w:name w:val="Figure Caption"/>
    <w:basedOn w:val="Els-caption"/>
    <w:link w:val="FigureCaptionChar"/>
    <w:qFormat/>
    <w:rsid w:val="006B1023"/>
    <w:rPr>
      <w:sz w:val="18"/>
      <w:szCs w:val="18"/>
    </w:rPr>
  </w:style>
  <w:style w:type="character" w:customStyle="1" w:styleId="Els-2ndorder-headChar">
    <w:name w:val="Els-2ndorder-head Char"/>
    <w:link w:val="Els-2ndorder-head"/>
    <w:rsid w:val="00B02751"/>
    <w:rPr>
      <w:i/>
      <w:lang w:val="en-US" w:eastAsia="en-US"/>
    </w:rPr>
  </w:style>
  <w:style w:type="character" w:customStyle="1" w:styleId="HeadingBChar">
    <w:name w:val="Heading B Char"/>
    <w:basedOn w:val="Els-2ndorder-headChar"/>
    <w:link w:val="HeadingB"/>
    <w:rsid w:val="008169B5"/>
    <w:rPr>
      <w:rFonts w:eastAsiaTheme="majorEastAsia" w:cstheme="majorBidi"/>
      <w:b/>
      <w:i w:val="0"/>
      <w:szCs w:val="26"/>
      <w:lang w:val="en-GB" w:eastAsia="en-US"/>
    </w:rPr>
  </w:style>
  <w:style w:type="paragraph" w:customStyle="1" w:styleId="MainText">
    <w:name w:val="Main Text"/>
    <w:basedOn w:val="Els-body-text"/>
    <w:link w:val="MainTextChar"/>
    <w:qFormat/>
    <w:rsid w:val="00F0700F"/>
    <w:pPr>
      <w:keepNext w:val="0"/>
      <w:spacing w:after="120" w:line="276" w:lineRule="auto"/>
      <w:ind w:firstLine="340"/>
    </w:pPr>
  </w:style>
  <w:style w:type="character" w:customStyle="1" w:styleId="Els-captionChar">
    <w:name w:val="Els-caption Char"/>
    <w:link w:val="Els-caption"/>
    <w:rsid w:val="00B02751"/>
    <w:rPr>
      <w:sz w:val="16"/>
      <w:lang w:val="en-US" w:eastAsia="en-US"/>
    </w:rPr>
  </w:style>
  <w:style w:type="character" w:customStyle="1" w:styleId="FigureCaptionChar">
    <w:name w:val="Figure Caption Char"/>
    <w:link w:val="FigureCaption"/>
    <w:rsid w:val="006B1023"/>
    <w:rPr>
      <w:sz w:val="18"/>
      <w:szCs w:val="18"/>
      <w:lang w:eastAsia="en-US"/>
    </w:rPr>
  </w:style>
  <w:style w:type="character" w:customStyle="1" w:styleId="Mention1">
    <w:name w:val="Mention1"/>
    <w:uiPriority w:val="99"/>
    <w:semiHidden/>
    <w:unhideWhenUsed/>
    <w:rsid w:val="00C4045C"/>
    <w:rPr>
      <w:color w:val="2B579A"/>
      <w:shd w:val="clear" w:color="auto" w:fill="E6E6E6"/>
    </w:rPr>
  </w:style>
  <w:style w:type="character" w:customStyle="1" w:styleId="Els-body-textChar">
    <w:name w:val="Els-body-text Char"/>
    <w:link w:val="Els-body-text"/>
    <w:rsid w:val="00B02751"/>
    <w:rPr>
      <w:lang w:val="en-US" w:eastAsia="en-US"/>
    </w:rPr>
  </w:style>
  <w:style w:type="character" w:customStyle="1" w:styleId="MainTextChar">
    <w:name w:val="Main Text Char"/>
    <w:basedOn w:val="Els-body-textChar"/>
    <w:link w:val="MainText"/>
    <w:rsid w:val="00F0700F"/>
    <w:rPr>
      <w:lang w:val="en-US" w:eastAsia="en-US"/>
    </w:rPr>
  </w:style>
  <w:style w:type="character" w:customStyle="1" w:styleId="TitleChar">
    <w:name w:val="Title Char"/>
    <w:link w:val="Title"/>
    <w:uiPriority w:val="10"/>
    <w:rsid w:val="00835FD4"/>
    <w:rPr>
      <w:sz w:val="34"/>
      <w:lang w:eastAsia="en-US"/>
    </w:rPr>
  </w:style>
  <w:style w:type="paragraph" w:customStyle="1" w:styleId="Abstract">
    <w:name w:val="Abstract"/>
    <w:basedOn w:val="Els-Abstract-text"/>
    <w:link w:val="AbstractChar"/>
    <w:qFormat/>
    <w:rsid w:val="00306FEA"/>
  </w:style>
  <w:style w:type="paragraph" w:customStyle="1" w:styleId="HeadingC">
    <w:name w:val="Heading C"/>
    <w:basedOn w:val="Heading3"/>
    <w:link w:val="HeadingCChar"/>
    <w:qFormat/>
    <w:rsid w:val="00C0380C"/>
    <w:pPr>
      <w:pBdr>
        <w:top w:val="none" w:sz="0" w:space="0" w:color="auto"/>
        <w:left w:val="none" w:sz="0" w:space="0" w:color="auto"/>
        <w:bottom w:val="none" w:sz="0" w:space="0" w:color="auto"/>
        <w:right w:val="none" w:sz="0" w:space="0" w:color="auto"/>
      </w:pBdr>
      <w:tabs>
        <w:tab w:val="num" w:pos="2160"/>
      </w:tabs>
      <w:spacing w:before="240" w:after="60" w:line="240" w:lineRule="exact"/>
    </w:pPr>
    <w:rPr>
      <w:b w:val="0"/>
      <w:bCs w:val="0"/>
      <w:i/>
      <w:sz w:val="20"/>
    </w:rPr>
  </w:style>
  <w:style w:type="character" w:customStyle="1" w:styleId="Els-Abstract-textChar">
    <w:name w:val="Els-Abstract-text Char"/>
    <w:basedOn w:val="DefaultParagraphFont"/>
    <w:link w:val="Els-Abstract-text"/>
    <w:rsid w:val="00306FEA"/>
    <w:rPr>
      <w:sz w:val="18"/>
      <w:lang w:val="en-US" w:eastAsia="en-US"/>
    </w:rPr>
  </w:style>
  <w:style w:type="character" w:customStyle="1" w:styleId="AbstractChar">
    <w:name w:val="Abstract Char"/>
    <w:basedOn w:val="Els-Abstract-textChar"/>
    <w:link w:val="Abstract"/>
    <w:rsid w:val="00306FEA"/>
    <w:rPr>
      <w:sz w:val="18"/>
      <w:lang w:val="en-US" w:eastAsia="en-US"/>
    </w:rPr>
  </w:style>
  <w:style w:type="paragraph" w:customStyle="1" w:styleId="zAppendixHeading2">
    <w:name w:val="zAppendix Heading 2"/>
    <w:basedOn w:val="Els-appendixsubhead"/>
    <w:link w:val="zAppendixHeading2Char"/>
    <w:qFormat/>
    <w:rsid w:val="00306FEA"/>
  </w:style>
  <w:style w:type="character" w:customStyle="1" w:styleId="Els-3rdorder-headChar">
    <w:name w:val="Els-3rdorder-head Char"/>
    <w:basedOn w:val="DefaultParagraphFont"/>
    <w:link w:val="Els-3rdorder-head"/>
    <w:rsid w:val="00306FEA"/>
    <w:rPr>
      <w:i/>
      <w:lang w:val="en-US" w:eastAsia="en-US"/>
    </w:rPr>
  </w:style>
  <w:style w:type="character" w:customStyle="1" w:styleId="HeadingCChar">
    <w:name w:val="Heading C Char"/>
    <w:basedOn w:val="Els-3rdorder-headChar"/>
    <w:link w:val="HeadingC"/>
    <w:rsid w:val="00C0380C"/>
    <w:rPr>
      <w:i/>
      <w:szCs w:val="24"/>
      <w:lang w:val="en-GB" w:eastAsia="en-US"/>
    </w:rPr>
  </w:style>
  <w:style w:type="paragraph" w:customStyle="1" w:styleId="zAppendixHeading1">
    <w:name w:val="zAppendix Heading 1"/>
    <w:basedOn w:val="zAppendixHeading2"/>
    <w:link w:val="zAppendixHeading1Char"/>
    <w:qFormat/>
    <w:rsid w:val="00306FEA"/>
    <w:pPr>
      <w:spacing w:before="0"/>
      <w:ind w:left="284" w:hanging="284"/>
    </w:pPr>
  </w:style>
  <w:style w:type="character" w:customStyle="1" w:styleId="Els-appendixsubheadChar">
    <w:name w:val="Els-appendixsubhead Char"/>
    <w:basedOn w:val="DefaultParagraphFont"/>
    <w:link w:val="Els-appendixsubhead"/>
    <w:rsid w:val="00306FEA"/>
    <w:rPr>
      <w:i/>
      <w:lang w:eastAsia="en-US"/>
    </w:rPr>
  </w:style>
  <w:style w:type="character" w:customStyle="1" w:styleId="zAppendixHeading2Char">
    <w:name w:val="zAppendix Heading 2 Char"/>
    <w:basedOn w:val="Els-appendixsubheadChar"/>
    <w:link w:val="zAppendixHeading2"/>
    <w:rsid w:val="00306FEA"/>
    <w:rPr>
      <w:i/>
      <w:lang w:val="en-US" w:eastAsia="en-US"/>
    </w:rPr>
  </w:style>
  <w:style w:type="character" w:customStyle="1" w:styleId="zAppendixHeading1Char">
    <w:name w:val="zAppendix Heading 1 Char"/>
    <w:basedOn w:val="zAppendixHeading2Char"/>
    <w:link w:val="zAppendixHeading1"/>
    <w:rsid w:val="00306FEA"/>
    <w:rPr>
      <w:i/>
      <w:lang w:val="en-US" w:eastAsia="en-US"/>
    </w:rPr>
  </w:style>
  <w:style w:type="paragraph" w:customStyle="1" w:styleId="Reference">
    <w:name w:val="Reference"/>
    <w:basedOn w:val="Normal"/>
    <w:link w:val="ReferenceChar"/>
    <w:qFormat/>
    <w:rsid w:val="00706B94"/>
    <w:pPr>
      <w:widowControl w:val="0"/>
      <w:autoSpaceDE w:val="0"/>
      <w:autoSpaceDN w:val="0"/>
      <w:adjustRightInd w:val="0"/>
      <w:spacing w:after="180" w:line="220" w:lineRule="exact"/>
      <w:ind w:left="357" w:hanging="357"/>
      <w:jc w:val="both"/>
    </w:pPr>
    <w:rPr>
      <w:lang w:val="en-US"/>
    </w:rPr>
  </w:style>
  <w:style w:type="paragraph" w:styleId="ListParagraph">
    <w:name w:val="List Paragraph"/>
    <w:basedOn w:val="Normal"/>
    <w:uiPriority w:val="34"/>
    <w:rsid w:val="00827DC5"/>
    <w:pPr>
      <w:ind w:left="720"/>
      <w:contextualSpacing/>
    </w:pPr>
  </w:style>
  <w:style w:type="character" w:customStyle="1" w:styleId="ReferenceChar">
    <w:name w:val="Reference Char"/>
    <w:basedOn w:val="DefaultParagraphFont"/>
    <w:link w:val="Reference"/>
    <w:rsid w:val="00706B94"/>
    <w:rPr>
      <w:lang w:eastAsia="en-US"/>
    </w:rPr>
  </w:style>
  <w:style w:type="paragraph" w:customStyle="1" w:styleId="Footnote">
    <w:name w:val="Footnote"/>
    <w:basedOn w:val="Els-footnote"/>
    <w:link w:val="FootnoteChar"/>
    <w:qFormat/>
    <w:rsid w:val="004A5E09"/>
  </w:style>
  <w:style w:type="character" w:customStyle="1" w:styleId="Heading1Char">
    <w:name w:val="Heading 1 Char"/>
    <w:basedOn w:val="DefaultParagraphFont"/>
    <w:link w:val="Heading1"/>
    <w:rsid w:val="00D56ED6"/>
    <w:rPr>
      <w:rFonts w:asciiTheme="majorHAnsi" w:eastAsiaTheme="majorEastAsia" w:hAnsiTheme="majorHAnsi" w:cstheme="majorBidi"/>
      <w:color w:val="2F5496" w:themeColor="accent1" w:themeShade="BF"/>
      <w:sz w:val="32"/>
      <w:szCs w:val="32"/>
      <w:lang w:val="en-GB" w:eastAsia="en-US"/>
    </w:rPr>
  </w:style>
  <w:style w:type="character" w:customStyle="1" w:styleId="Heading2Char">
    <w:name w:val="Heading 2 Char"/>
    <w:basedOn w:val="DefaultParagraphFont"/>
    <w:link w:val="Heading2"/>
    <w:semiHidden/>
    <w:rsid w:val="0025130A"/>
    <w:rPr>
      <w:rFonts w:asciiTheme="majorHAnsi" w:eastAsiaTheme="majorEastAsia" w:hAnsiTheme="majorHAnsi" w:cstheme="majorBidi"/>
      <w:color w:val="2F5496" w:themeColor="accent1" w:themeShade="BF"/>
      <w:sz w:val="26"/>
      <w:szCs w:val="26"/>
      <w:lang w:val="en-GB" w:eastAsia="en-US"/>
    </w:rPr>
  </w:style>
  <w:style w:type="paragraph" w:customStyle="1" w:styleId="Author">
    <w:name w:val="Author"/>
    <w:basedOn w:val="Els-Author"/>
    <w:link w:val="AuthorChar"/>
    <w:qFormat/>
    <w:rsid w:val="004A5E09"/>
  </w:style>
  <w:style w:type="character" w:customStyle="1" w:styleId="Els-footnoteChar">
    <w:name w:val="Els-footnote Char"/>
    <w:basedOn w:val="DefaultParagraphFont"/>
    <w:link w:val="Els-footnote"/>
    <w:rsid w:val="004A5E09"/>
    <w:rPr>
      <w:sz w:val="16"/>
      <w:lang w:val="en-US" w:eastAsia="en-US"/>
    </w:rPr>
  </w:style>
  <w:style w:type="character" w:customStyle="1" w:styleId="FootnoteChar">
    <w:name w:val="Footnote Char"/>
    <w:basedOn w:val="Els-footnoteChar"/>
    <w:link w:val="Footnote"/>
    <w:rsid w:val="004A5E09"/>
    <w:rPr>
      <w:sz w:val="16"/>
      <w:lang w:val="en-US" w:eastAsia="en-US"/>
    </w:rPr>
  </w:style>
  <w:style w:type="paragraph" w:customStyle="1" w:styleId="Non-numberedHeadings">
    <w:name w:val="Non-numbered Headings"/>
    <w:basedOn w:val="Normal"/>
    <w:link w:val="Non-numberedHeadingsChar"/>
    <w:qFormat/>
    <w:rsid w:val="008535FE"/>
    <w:pPr>
      <w:spacing w:before="240" w:after="240" w:line="240" w:lineRule="exact"/>
    </w:pPr>
    <w:rPr>
      <w:b/>
    </w:rPr>
  </w:style>
  <w:style w:type="character" w:customStyle="1" w:styleId="Els-AuthorChar">
    <w:name w:val="Els-Author Char"/>
    <w:basedOn w:val="DefaultParagraphFont"/>
    <w:link w:val="Els-Author"/>
    <w:rsid w:val="004A5E09"/>
    <w:rPr>
      <w:noProof/>
      <w:sz w:val="26"/>
      <w:lang w:val="en-US" w:eastAsia="en-US"/>
    </w:rPr>
  </w:style>
  <w:style w:type="character" w:customStyle="1" w:styleId="AuthorChar">
    <w:name w:val="Author Char"/>
    <w:basedOn w:val="Els-AuthorChar"/>
    <w:link w:val="Author"/>
    <w:rsid w:val="004A5E09"/>
    <w:rPr>
      <w:noProof/>
      <w:sz w:val="26"/>
      <w:lang w:val="en-US" w:eastAsia="en-US"/>
    </w:rPr>
  </w:style>
  <w:style w:type="character" w:customStyle="1" w:styleId="Non-numberedHeadingsChar">
    <w:name w:val="Non-numbered Headings Char"/>
    <w:basedOn w:val="DefaultParagraphFont"/>
    <w:link w:val="Non-numberedHeadings"/>
    <w:rsid w:val="008535FE"/>
    <w:rPr>
      <w:b/>
      <w:lang w:val="en-GB" w:eastAsia="en-US"/>
    </w:rPr>
  </w:style>
  <w:style w:type="paragraph" w:customStyle="1" w:styleId="Affiliation">
    <w:name w:val="Affiliation"/>
    <w:basedOn w:val="Els-Affiliation"/>
    <w:link w:val="AffiliationChar"/>
    <w:qFormat/>
    <w:rsid w:val="009E6493"/>
  </w:style>
  <w:style w:type="character" w:customStyle="1" w:styleId="Els-AffiliationChar">
    <w:name w:val="Els-Affiliation Char"/>
    <w:basedOn w:val="DefaultParagraphFont"/>
    <w:link w:val="Els-Affiliation"/>
    <w:rsid w:val="009E6493"/>
    <w:rPr>
      <w:i/>
      <w:noProof/>
      <w:sz w:val="16"/>
      <w:lang w:val="en-US" w:eastAsia="en-US"/>
    </w:rPr>
  </w:style>
  <w:style w:type="character" w:customStyle="1" w:styleId="AffiliationChar">
    <w:name w:val="Affiliation Char"/>
    <w:basedOn w:val="Els-AffiliationChar"/>
    <w:link w:val="Affiliation"/>
    <w:rsid w:val="009E6493"/>
    <w:rPr>
      <w:i/>
      <w:noProof/>
      <w:sz w:val="16"/>
      <w:lang w:val="en-US" w:eastAsia="en-US"/>
    </w:rPr>
  </w:style>
  <w:style w:type="character" w:styleId="LineNumber">
    <w:name w:val="line number"/>
    <w:basedOn w:val="DefaultParagraphFont"/>
    <w:rsid w:val="00374625"/>
  </w:style>
  <w:style w:type="paragraph" w:styleId="NormalWeb">
    <w:name w:val="Normal (Web)"/>
    <w:basedOn w:val="Normal"/>
    <w:uiPriority w:val="99"/>
    <w:rsid w:val="00374625"/>
    <w:pPr>
      <w:spacing w:before="100" w:beforeAutospacing="1" w:after="100" w:afterAutospacing="1"/>
    </w:pPr>
    <w:rPr>
      <w:sz w:val="24"/>
      <w:szCs w:val="24"/>
      <w:lang w:val="en-US"/>
    </w:rPr>
  </w:style>
  <w:style w:type="character" w:customStyle="1" w:styleId="UnresolvedMention1">
    <w:name w:val="Unresolved Mention1"/>
    <w:basedOn w:val="DefaultParagraphFont"/>
    <w:uiPriority w:val="99"/>
    <w:semiHidden/>
    <w:unhideWhenUsed/>
    <w:rsid w:val="00FC2C72"/>
    <w:rPr>
      <w:color w:val="605E5C"/>
      <w:shd w:val="clear" w:color="auto" w:fill="E1DFDD"/>
    </w:rPr>
  </w:style>
  <w:style w:type="paragraph" w:customStyle="1" w:styleId="MDPI71References">
    <w:name w:val="MDPI_7.1_References"/>
    <w:basedOn w:val="Normal"/>
    <w:rsid w:val="000B6C63"/>
    <w:pPr>
      <w:tabs>
        <w:tab w:val="num" w:pos="720"/>
      </w:tabs>
      <w:adjustRightInd w:val="0"/>
      <w:snapToGrid w:val="0"/>
      <w:spacing w:line="260" w:lineRule="atLeast"/>
      <w:ind w:left="425" w:hanging="425"/>
      <w:jc w:val="both"/>
    </w:pPr>
    <w:rPr>
      <w:rFonts w:ascii="Palatino Linotype" w:hAnsi="Palatino Linotype"/>
      <w:color w:val="000000"/>
      <w:lang w:val="en-US" w:eastAsia="de-DE" w:bidi="en-US"/>
    </w:rPr>
  </w:style>
  <w:style w:type="paragraph" w:styleId="Subtitle">
    <w:name w:val="Subtitle"/>
    <w:basedOn w:val="Normal"/>
    <w:next w:val="Normal"/>
    <w:uiPriority w:val="11"/>
    <w:pPr>
      <w:keepNext/>
      <w:keepLines/>
      <w:spacing w:before="360" w:after="80"/>
    </w:pPr>
    <w:rPr>
      <w:rFonts w:ascii="Georgia" w:eastAsia="Georgia" w:hAnsi="Georgia" w:cs="Georgia"/>
      <w:i/>
      <w:color w:val="666666"/>
      <w:sz w:val="48"/>
      <w:szCs w:val="48"/>
    </w:rPr>
  </w:style>
  <w:style w:type="table" w:customStyle="1" w:styleId="6">
    <w:name w:val="6"/>
    <w:basedOn w:val="TableNormal"/>
    <w:tblPr>
      <w:tblStyleRowBandSize w:val="1"/>
      <w:tblStyleColBandSize w:val="1"/>
      <w:tblCellMar>
        <w:left w:w="115" w:type="dxa"/>
        <w:right w:w="115" w:type="dxa"/>
      </w:tblCellMar>
    </w:tblPr>
  </w:style>
  <w:style w:type="table" w:customStyle="1" w:styleId="5">
    <w:name w:val="5"/>
    <w:basedOn w:val="TableNormal"/>
    <w:tblPr>
      <w:tblStyleRowBandSize w:val="1"/>
      <w:tblStyleColBandSize w:val="1"/>
      <w:tblCellMar>
        <w:left w:w="115" w:type="dxa"/>
        <w:right w:w="115" w:type="dxa"/>
      </w:tblCellMar>
    </w:tblPr>
  </w:style>
  <w:style w:type="table" w:customStyle="1" w:styleId="4">
    <w:name w:val="4"/>
    <w:basedOn w:val="TableNormal"/>
    <w:tblPr>
      <w:tblStyleRowBandSize w:val="1"/>
      <w:tblStyleColBandSize w:val="1"/>
      <w:tblCellMar>
        <w:left w:w="115" w:type="dxa"/>
        <w:right w:w="115" w:type="dxa"/>
      </w:tblCellMar>
    </w:tblPr>
  </w:style>
  <w:style w:type="table" w:customStyle="1" w:styleId="3">
    <w:name w:val="3"/>
    <w:basedOn w:val="TableNormal"/>
    <w:tblPr>
      <w:tblStyleRowBandSize w:val="1"/>
      <w:tblStyleColBandSize w:val="1"/>
      <w:tblCellMar>
        <w:left w:w="115" w:type="dxa"/>
        <w:right w:w="115" w:type="dxa"/>
      </w:tblCellMar>
    </w:tblPr>
  </w:style>
  <w:style w:type="table" w:customStyle="1" w:styleId="2">
    <w:name w:val="2"/>
    <w:basedOn w:val="TableNormal"/>
    <w:tblPr>
      <w:tblStyleRowBandSize w:val="1"/>
      <w:tblStyleColBandSize w:val="1"/>
      <w:tblCellMar>
        <w:left w:w="115" w:type="dxa"/>
        <w:right w:w="115" w:type="dxa"/>
      </w:tblCellMar>
    </w:tblPr>
  </w:style>
  <w:style w:type="table" w:customStyle="1" w:styleId="1">
    <w:name w:val="1"/>
    <w:basedOn w:val="TableNormal"/>
    <w:tblPr>
      <w:tblStyleRowBandSize w:val="1"/>
      <w:tblStyleColBandSize w:val="1"/>
      <w:tblCellMar>
        <w:left w:w="0" w:type="dxa"/>
        <w:right w:w="0" w:type="dxa"/>
      </w:tblCellMar>
    </w:tblPr>
  </w:style>
  <w:style w:type="paragraph" w:customStyle="1" w:styleId="MainTextHeadingA">
    <w:name w:val="Main Text [Heading A]"/>
    <w:basedOn w:val="MainText"/>
    <w:qFormat/>
    <w:rsid w:val="009860FB"/>
    <w:pPr>
      <w:spacing w:after="240"/>
      <w:ind w:firstLine="0"/>
    </w:pPr>
  </w:style>
  <w:style w:type="paragraph" w:customStyle="1" w:styleId="MainTextHeadingB">
    <w:name w:val="Main Text [Heading B]"/>
    <w:basedOn w:val="MainText"/>
    <w:qFormat/>
    <w:rsid w:val="009860FB"/>
  </w:style>
  <w:style w:type="paragraph" w:customStyle="1" w:styleId="Bullet">
    <w:name w:val="Bullet"/>
    <w:basedOn w:val="MainTextHeadingB"/>
    <w:qFormat/>
    <w:rsid w:val="00F0700F"/>
    <w:pPr>
      <w:numPr>
        <w:numId w:val="13"/>
      </w:numPr>
      <w:ind w:left="1054" w:hanging="357"/>
    </w:pPr>
    <w:rPr>
      <w:color w:val="000000"/>
    </w:rPr>
  </w:style>
  <w:style w:type="table" w:customStyle="1" w:styleId="Style108">
    <w:name w:val="_Style 108"/>
    <w:basedOn w:val="TableNormal"/>
    <w:qFormat/>
    <w:rsid w:val="00706B94"/>
    <w:rPr>
      <w:lang w:eastAsia="en-US"/>
    </w:rPr>
    <w:tblPr>
      <w:tblCellMar>
        <w:left w:w="115" w:type="dxa"/>
        <w:right w:w="115" w:type="dxa"/>
      </w:tblCellMar>
    </w:tblPr>
  </w:style>
  <w:style w:type="character" w:styleId="UnresolvedMention">
    <w:name w:val="Unresolved Mention"/>
    <w:basedOn w:val="DefaultParagraphFont"/>
    <w:uiPriority w:val="99"/>
    <w:semiHidden/>
    <w:unhideWhenUsed/>
    <w:rsid w:val="00285FC0"/>
    <w:rPr>
      <w:color w:val="605E5C"/>
      <w:shd w:val="clear" w:color="auto" w:fill="E1DFDD"/>
    </w:rPr>
  </w:style>
  <w:style w:type="paragraph" w:customStyle="1" w:styleId="Equation">
    <w:name w:val="Equation"/>
    <w:basedOn w:val="Normal"/>
    <w:link w:val="EquationChar"/>
    <w:qFormat/>
    <w:rsid w:val="000A30B8"/>
    <w:pPr>
      <w:pBdr>
        <w:top w:val="nil"/>
        <w:left w:val="nil"/>
        <w:bottom w:val="nil"/>
        <w:right w:val="nil"/>
        <w:between w:val="nil"/>
      </w:pBdr>
      <w:spacing w:before="240" w:after="240"/>
      <w:jc w:val="both"/>
    </w:pPr>
    <w:rPr>
      <w:color w:val="000000"/>
    </w:rPr>
  </w:style>
  <w:style w:type="character" w:customStyle="1" w:styleId="EquationChar">
    <w:name w:val="Equation Char"/>
    <w:basedOn w:val="DefaultParagraphFont"/>
    <w:link w:val="Equation"/>
    <w:rsid w:val="000A30B8"/>
    <w:rPr>
      <w:color w:val="000000"/>
      <w:lang w:val="en-GB" w:eastAsia="en-US"/>
    </w:rPr>
  </w:style>
  <w:style w:type="paragraph" w:customStyle="1" w:styleId="RefList">
    <w:name w:val="Ref. List"/>
    <w:basedOn w:val="Normal"/>
    <w:link w:val="RefListChar"/>
    <w:qFormat/>
    <w:rsid w:val="00392BA9"/>
    <w:pPr>
      <w:ind w:left="284" w:hanging="284"/>
      <w:jc w:val="both"/>
    </w:pPr>
    <w:rPr>
      <w:rFonts w:eastAsiaTheme="minorHAnsi" w:cstheme="minorBidi"/>
      <w:szCs w:val="22"/>
      <w:lang w:val="en-US"/>
    </w:rPr>
  </w:style>
  <w:style w:type="character" w:customStyle="1" w:styleId="RefListChar">
    <w:name w:val="Ref. List Char"/>
    <w:basedOn w:val="DefaultParagraphFont"/>
    <w:link w:val="RefList"/>
    <w:rsid w:val="00392BA9"/>
    <w:rPr>
      <w:rFonts w:eastAsiaTheme="minorHAnsi" w:cstheme="minorBidi"/>
      <w:szCs w:val="22"/>
      <w:lang w:eastAsia="en-US"/>
    </w:rPr>
  </w:style>
  <w:style w:type="paragraph" w:customStyle="1" w:styleId="TableContent">
    <w:name w:val="Table Content"/>
    <w:basedOn w:val="Normal"/>
    <w:link w:val="TableContentChar"/>
    <w:qFormat/>
    <w:rsid w:val="00F863D2"/>
    <w:rPr>
      <w:rFonts w:eastAsiaTheme="minorHAnsi" w:cstheme="minorBidi"/>
      <w:sz w:val="16"/>
      <w:szCs w:val="22"/>
    </w:rPr>
  </w:style>
  <w:style w:type="character" w:customStyle="1" w:styleId="TableContentChar">
    <w:name w:val="Table Content Char"/>
    <w:basedOn w:val="DefaultParagraphFont"/>
    <w:link w:val="TableContent"/>
    <w:rsid w:val="00F863D2"/>
    <w:rPr>
      <w:rFonts w:eastAsiaTheme="minorHAnsi" w:cstheme="minorBidi"/>
      <w:sz w:val="16"/>
      <w:szCs w:val="22"/>
      <w:lang w:val="en-GB" w:eastAsia="en-US"/>
    </w:rPr>
  </w:style>
  <w:style w:type="paragraph" w:customStyle="1" w:styleId="ArticleHistoryKeywords">
    <w:name w:val="Article History &amp; Keywords"/>
    <w:basedOn w:val="Normal"/>
    <w:link w:val="ArticleHistoryKeywordsChar"/>
    <w:qFormat/>
    <w:rsid w:val="00154121"/>
    <w:pPr>
      <w:tabs>
        <w:tab w:val="left" w:pos="874"/>
      </w:tabs>
      <w:spacing w:before="0" w:after="0"/>
    </w:pPr>
    <w:rPr>
      <w:color w:val="FF0000"/>
      <w:szCs w:val="18"/>
    </w:rPr>
  </w:style>
  <w:style w:type="character" w:customStyle="1" w:styleId="ArticleHistoryKeywordsChar">
    <w:name w:val="Article History &amp; Keywords Char"/>
    <w:basedOn w:val="DefaultParagraphFont"/>
    <w:link w:val="ArticleHistoryKeywords"/>
    <w:rsid w:val="00154121"/>
    <w:rPr>
      <w:color w:val="FF0000"/>
      <w:sz w:val="18"/>
      <w:szCs w:val="18"/>
      <w:lang w:val="en-GB" w:eastAsia="en-US"/>
    </w:rPr>
  </w:style>
  <w:style w:type="character" w:customStyle="1" w:styleId="anchor-text">
    <w:name w:val="anchor-text"/>
    <w:basedOn w:val="DefaultParagraphFont"/>
    <w:rsid w:val="004B2538"/>
  </w:style>
  <w:style w:type="paragraph" w:styleId="NoSpacing">
    <w:name w:val="No Spacing"/>
    <w:link w:val="NoSpacingChar"/>
    <w:uiPriority w:val="1"/>
    <w:qFormat/>
    <w:rsid w:val="00A051FA"/>
    <w:rPr>
      <w:lang w:val="en-GB" w:eastAsia="en-US"/>
    </w:rPr>
  </w:style>
  <w:style w:type="paragraph" w:customStyle="1" w:styleId="Text">
    <w:name w:val="Text"/>
    <w:basedOn w:val="Normal"/>
    <w:link w:val="TextChar"/>
    <w:rsid w:val="00155B2C"/>
    <w:pPr>
      <w:widowControl w:val="0"/>
      <w:autoSpaceDE w:val="0"/>
      <w:autoSpaceDN w:val="0"/>
      <w:spacing w:line="252" w:lineRule="auto"/>
      <w:ind w:firstLine="202"/>
      <w:jc w:val="both"/>
    </w:pPr>
    <w:rPr>
      <w:sz w:val="22"/>
      <w:lang w:val="en-US"/>
    </w:rPr>
  </w:style>
  <w:style w:type="character" w:customStyle="1" w:styleId="TextChar">
    <w:name w:val="Text Char"/>
    <w:basedOn w:val="DefaultParagraphFont"/>
    <w:link w:val="Text"/>
    <w:rsid w:val="00155B2C"/>
    <w:rPr>
      <w:sz w:val="22"/>
      <w:lang w:eastAsia="en-US"/>
    </w:rPr>
  </w:style>
  <w:style w:type="paragraph" w:customStyle="1" w:styleId="MainbodytextHeadingC">
    <w:name w:val="Main body text[Heading C]"/>
    <w:basedOn w:val="Text"/>
    <w:link w:val="MainbodytextHeadingCChar"/>
    <w:autoRedefine/>
    <w:qFormat/>
    <w:rsid w:val="006B1023"/>
    <w:pPr>
      <w:spacing w:line="276" w:lineRule="auto"/>
      <w:ind w:firstLine="284"/>
    </w:pPr>
    <w:rPr>
      <w:color w:val="000000" w:themeColor="text1"/>
      <w:sz w:val="20"/>
      <w:szCs w:val="18"/>
      <w:lang w:val="en-GB"/>
    </w:rPr>
  </w:style>
  <w:style w:type="character" w:customStyle="1" w:styleId="MainbodytextHeadingCChar">
    <w:name w:val="Main body text[Heading C] Char"/>
    <w:basedOn w:val="TextChar"/>
    <w:link w:val="MainbodytextHeadingC"/>
    <w:rsid w:val="006B1023"/>
    <w:rPr>
      <w:color w:val="000000" w:themeColor="text1"/>
      <w:sz w:val="22"/>
      <w:szCs w:val="18"/>
      <w:lang w:val="en-GB" w:eastAsia="en-US"/>
    </w:rPr>
  </w:style>
  <w:style w:type="paragraph" w:customStyle="1" w:styleId="Figuredrawingcontent">
    <w:name w:val="Figure drawing content"/>
    <w:basedOn w:val="Normal"/>
    <w:link w:val="FiguredrawingcontentChar"/>
    <w:qFormat/>
    <w:rsid w:val="009A4916"/>
    <w:pPr>
      <w:textDirection w:val="btLr"/>
    </w:pPr>
    <w:rPr>
      <w:b/>
      <w:color w:val="000000"/>
      <w:sz w:val="16"/>
    </w:rPr>
  </w:style>
  <w:style w:type="character" w:customStyle="1" w:styleId="FiguredrawingcontentChar">
    <w:name w:val="Figure drawing content Char"/>
    <w:basedOn w:val="DefaultParagraphFont"/>
    <w:link w:val="Figuredrawingcontent"/>
    <w:rsid w:val="009A4916"/>
    <w:rPr>
      <w:b/>
      <w:color w:val="000000"/>
      <w:sz w:val="16"/>
      <w:lang w:val="en-GB" w:eastAsia="en-US"/>
    </w:rPr>
  </w:style>
  <w:style w:type="paragraph" w:customStyle="1" w:styleId="non">
    <w:name w:val="non"/>
    <w:basedOn w:val="NoSpacing"/>
    <w:link w:val="nonChar"/>
    <w:qFormat/>
    <w:rsid w:val="00154121"/>
    <w:pPr>
      <w:jc w:val="center"/>
    </w:pPr>
  </w:style>
  <w:style w:type="character" w:customStyle="1" w:styleId="NoSpacingChar">
    <w:name w:val="No Spacing Char"/>
    <w:basedOn w:val="DefaultParagraphFont"/>
    <w:link w:val="NoSpacing"/>
    <w:uiPriority w:val="1"/>
    <w:rsid w:val="00154121"/>
    <w:rPr>
      <w:lang w:val="en-GB" w:eastAsia="en-US"/>
    </w:rPr>
  </w:style>
  <w:style w:type="character" w:customStyle="1" w:styleId="nonChar">
    <w:name w:val="non Char"/>
    <w:basedOn w:val="NoSpacingChar"/>
    <w:link w:val="non"/>
    <w:rsid w:val="00154121"/>
    <w:rPr>
      <w:lang w:val="en-GB" w:eastAsia="en-US"/>
    </w:rPr>
  </w:style>
  <w:style w:type="character" w:styleId="Strong">
    <w:name w:val="Strong"/>
    <w:basedOn w:val="DefaultParagraphFont"/>
    <w:uiPriority w:val="22"/>
    <w:qFormat/>
    <w:rsid w:val="00BE0707"/>
    <w:rPr>
      <w:b/>
      <w:bCs/>
    </w:rPr>
  </w:style>
  <w:style w:type="paragraph" w:customStyle="1" w:styleId="isselectedend">
    <w:name w:val="isselectedend"/>
    <w:basedOn w:val="Normal"/>
    <w:rsid w:val="00B628BE"/>
    <w:pPr>
      <w:spacing w:before="100" w:beforeAutospacing="1" w:after="100" w:afterAutospacing="1" w:line="240" w:lineRule="auto"/>
    </w:pPr>
    <w:rPr>
      <w:sz w:val="24"/>
      <w:szCs w:val="24"/>
      <w:lang w:eastAsia="en-GB"/>
    </w:rPr>
  </w:style>
  <w:style w:type="character" w:styleId="Emphasis">
    <w:name w:val="Emphasis"/>
    <w:basedOn w:val="DefaultParagraphFont"/>
    <w:uiPriority w:val="20"/>
    <w:qFormat/>
    <w:rsid w:val="00B628B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yperlink" Target="http://credit.niso.org/"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mailto:danialrashid@nusantarauni.edu.my" TargetMode="Externa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jXmXIK0upENyq5V5FiNIGsuFhQDQ==">AMUW2mUIDbjJaQJli0NWbloEVx8mVSVJM1I4YY6RgalBnh9dVloJ0DyMVf6CnRoB4WYsq5r6RStUGEiiD2CbOeQMGOfTi+xD8tfPb8678pUsKtoEsWVJCJw=</go:docsCustomData>
</go:gDocsCustomXmlDataStorage>
</file>

<file path=customXml/itemProps1.xml><?xml version="1.0" encoding="utf-8"?>
<ds:datastoreItem xmlns:ds="http://schemas.openxmlformats.org/officeDocument/2006/customXml" ds:itemID="{F7157069-9A04-4987-A22E-C9DFE1B0409C}">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3</Pages>
  <Words>670</Words>
  <Characters>3820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MOHD AZRAI BIN AZMAN</cp:lastModifiedBy>
  <cp:revision>37</cp:revision>
  <cp:lastPrinted>2023-09-19T02:15:00Z</cp:lastPrinted>
  <dcterms:created xsi:type="dcterms:W3CDTF">2026-09-21T08:31:00Z</dcterms:created>
  <dcterms:modified xsi:type="dcterms:W3CDTF">2026-10-06T15:09:00Z</dcterms:modified>
</cp:coreProperties>
</file>