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EACC9" w14:textId="53F56A99" w:rsidR="004746FA" w:rsidRDefault="00951427" w:rsidP="00EF6F1D">
      <w:pPr>
        <w:pStyle w:val="Els-Title"/>
        <w:rPr>
          <w:rStyle w:val="TitleChar"/>
        </w:rPr>
      </w:pPr>
      <w:r w:rsidRPr="00242C7C">
        <w:rPr>
          <w:rStyle w:val="TitleChar"/>
        </w:rPr>
        <w:fldChar w:fldCharType="begin"/>
      </w:r>
      <w:r w:rsidRPr="00242C7C">
        <w:rPr>
          <w:rStyle w:val="TitleChar"/>
        </w:rPr>
        <w:instrText xml:space="preserve"> MACROBUTTON NoMacro Click here, type the title of your paper, Capitalize first letter</w:instrText>
      </w:r>
      <w:r w:rsidRPr="00242C7C">
        <w:rPr>
          <w:rStyle w:val="TitleChar"/>
        </w:rPr>
        <w:fldChar w:fldCharType="end"/>
      </w:r>
      <w:r w:rsidRPr="00242C7C">
        <w:rPr>
          <w:rStyle w:val="TitleChar"/>
        </w:rPr>
        <w:t xml:space="preserve"> only (not all words)</w:t>
      </w:r>
      <w:r w:rsidRPr="00242C7C">
        <w:t xml:space="preserve">, </w:t>
      </w:r>
      <w:r w:rsidRPr="00242C7C">
        <w:rPr>
          <w:rStyle w:val="TitleChar"/>
        </w:rPr>
        <w:t>Please type: do not copy &amp; paste</w:t>
      </w:r>
    </w:p>
    <w:p w14:paraId="019DDBA1" w14:textId="414361EA" w:rsidR="009B0781" w:rsidRPr="0074311B" w:rsidRDefault="0074311B" w:rsidP="008A6B0D">
      <w:pPr>
        <w:pStyle w:val="Els-Author"/>
        <w:spacing w:after="0" w:line="240" w:lineRule="auto"/>
        <w:rPr>
          <w:color w:val="FF0000"/>
        </w:rPr>
      </w:pPr>
      <w:r w:rsidRPr="0074311B">
        <w:rPr>
          <w:color w:val="FF0000"/>
          <w:lang w:val="en-GB"/>
        </w:rPr>
        <w:t>(1</w:t>
      </w:r>
      <w:r>
        <w:rPr>
          <w:color w:val="FF0000"/>
          <w:lang w:val="en-GB"/>
        </w:rPr>
        <w:t>7</w:t>
      </w:r>
      <w:r w:rsidRPr="0074311B">
        <w:rPr>
          <w:color w:val="FF0000"/>
          <w:lang w:val="en-GB"/>
        </w:rPr>
        <w:t xml:space="preserve"> pt blank line)</w:t>
      </w:r>
    </w:p>
    <w:p w14:paraId="04C97056" w14:textId="5EE832E9" w:rsidR="009B0781" w:rsidRDefault="00000000" w:rsidP="008A6B0D">
      <w:pPr>
        <w:keepNext/>
        <w:pBdr>
          <w:top w:val="nil"/>
          <w:left w:val="nil"/>
          <w:bottom w:val="nil"/>
          <w:right w:val="nil"/>
          <w:between w:val="nil"/>
        </w:pBdr>
        <w:jc w:val="center"/>
        <w:rPr>
          <w:color w:val="000000"/>
          <w:sz w:val="26"/>
          <w:szCs w:val="26"/>
        </w:rPr>
      </w:pPr>
      <w:r>
        <w:rPr>
          <w:color w:val="000000"/>
          <w:sz w:val="26"/>
          <w:szCs w:val="26"/>
        </w:rPr>
        <w:t>First Author</w:t>
      </w:r>
      <w:r>
        <w:rPr>
          <w:color w:val="000000"/>
          <w:sz w:val="26"/>
          <w:szCs w:val="26"/>
          <w:vertAlign w:val="superscript"/>
        </w:rPr>
        <w:t>1</w:t>
      </w:r>
      <w:r w:rsidR="00951427">
        <w:rPr>
          <w:color w:val="000000"/>
          <w:sz w:val="26"/>
          <w:szCs w:val="26"/>
          <w:vertAlign w:val="superscript"/>
        </w:rPr>
        <w:t>*</w:t>
      </w:r>
      <w:r>
        <w:rPr>
          <w:color w:val="000000"/>
          <w:sz w:val="26"/>
          <w:szCs w:val="26"/>
        </w:rPr>
        <w:t>, Second Author</w:t>
      </w:r>
      <w:r>
        <w:rPr>
          <w:color w:val="000000"/>
          <w:sz w:val="26"/>
          <w:szCs w:val="26"/>
          <w:vertAlign w:val="superscript"/>
        </w:rPr>
        <w:t>2</w:t>
      </w:r>
      <w:r>
        <w:rPr>
          <w:color w:val="000000"/>
          <w:sz w:val="26"/>
          <w:szCs w:val="26"/>
        </w:rPr>
        <w:t xml:space="preserve">, </w:t>
      </w:r>
      <w:r w:rsidR="009B0781">
        <w:rPr>
          <w:color w:val="000000"/>
          <w:sz w:val="26"/>
          <w:szCs w:val="26"/>
        </w:rPr>
        <w:t>Second Author</w:t>
      </w:r>
      <w:r w:rsidR="009B0781">
        <w:rPr>
          <w:color w:val="000000"/>
          <w:sz w:val="26"/>
          <w:szCs w:val="26"/>
          <w:vertAlign w:val="superscript"/>
        </w:rPr>
        <w:t>3</w:t>
      </w:r>
    </w:p>
    <w:p w14:paraId="54860C56" w14:textId="7C2FB52F" w:rsidR="009B0781" w:rsidRPr="0074311B" w:rsidRDefault="0074311B" w:rsidP="009B0781">
      <w:pPr>
        <w:keepNext/>
        <w:pBdr>
          <w:top w:val="nil"/>
          <w:left w:val="nil"/>
          <w:bottom w:val="nil"/>
          <w:right w:val="nil"/>
          <w:between w:val="nil"/>
        </w:pBdr>
        <w:jc w:val="center"/>
        <w:rPr>
          <w:color w:val="FF0000"/>
          <w:sz w:val="26"/>
          <w:szCs w:val="26"/>
        </w:rPr>
      </w:pPr>
      <w:r w:rsidRPr="0074311B">
        <w:rPr>
          <w:color w:val="FF0000"/>
          <w:sz w:val="26"/>
          <w:szCs w:val="26"/>
        </w:rPr>
        <w:t>(1</w:t>
      </w:r>
      <w:r>
        <w:rPr>
          <w:color w:val="FF0000"/>
          <w:sz w:val="26"/>
          <w:szCs w:val="26"/>
        </w:rPr>
        <w:t>3</w:t>
      </w:r>
      <w:r w:rsidRPr="0074311B">
        <w:rPr>
          <w:color w:val="FF0000"/>
          <w:sz w:val="26"/>
          <w:szCs w:val="26"/>
        </w:rPr>
        <w:t xml:space="preserve"> pt blank line)</w:t>
      </w:r>
    </w:p>
    <w:p w14:paraId="5C38DF4C" w14:textId="77777777" w:rsidR="004746FA" w:rsidRPr="00AD18D8" w:rsidRDefault="00000000" w:rsidP="009B0781">
      <w:pPr>
        <w:pBdr>
          <w:top w:val="nil"/>
          <w:left w:val="nil"/>
          <w:bottom w:val="nil"/>
          <w:right w:val="nil"/>
          <w:between w:val="nil"/>
        </w:pBdr>
        <w:jc w:val="center"/>
        <w:rPr>
          <w:iCs/>
          <w:color w:val="000000"/>
          <w:sz w:val="18"/>
          <w:szCs w:val="18"/>
        </w:rPr>
      </w:pPr>
      <w:r w:rsidRPr="00AD18D8">
        <w:rPr>
          <w:iCs/>
          <w:color w:val="000000"/>
          <w:sz w:val="18"/>
          <w:szCs w:val="18"/>
          <w:vertAlign w:val="superscript"/>
        </w:rPr>
        <w:t>1</w:t>
      </w:r>
      <w:r w:rsidRPr="00AD18D8">
        <w:rPr>
          <w:iCs/>
          <w:color w:val="000000"/>
          <w:sz w:val="18"/>
          <w:szCs w:val="18"/>
        </w:rPr>
        <w:t>First affiliation, City and Country</w:t>
      </w:r>
    </w:p>
    <w:p w14:paraId="0CDB4339" w14:textId="77777777" w:rsidR="004746FA" w:rsidRPr="00AD18D8" w:rsidRDefault="00000000" w:rsidP="009B0781">
      <w:pPr>
        <w:pBdr>
          <w:top w:val="nil"/>
          <w:left w:val="nil"/>
          <w:bottom w:val="nil"/>
          <w:right w:val="nil"/>
          <w:between w:val="nil"/>
        </w:pBdr>
        <w:jc w:val="center"/>
        <w:rPr>
          <w:iCs/>
          <w:color w:val="000000"/>
          <w:sz w:val="18"/>
          <w:szCs w:val="18"/>
        </w:rPr>
      </w:pPr>
      <w:r w:rsidRPr="00AD18D8">
        <w:rPr>
          <w:iCs/>
          <w:color w:val="000000"/>
          <w:sz w:val="18"/>
          <w:szCs w:val="18"/>
          <w:vertAlign w:val="superscript"/>
        </w:rPr>
        <w:t>2</w:t>
      </w:r>
      <w:r w:rsidRPr="00AD18D8">
        <w:rPr>
          <w:iCs/>
          <w:color w:val="000000"/>
          <w:sz w:val="18"/>
          <w:szCs w:val="18"/>
        </w:rPr>
        <w:t>Second affiliation, City and Country</w:t>
      </w:r>
    </w:p>
    <w:p w14:paraId="77806BDF" w14:textId="6A0294B8" w:rsidR="009B0781" w:rsidRPr="00AD18D8" w:rsidRDefault="009B0781" w:rsidP="009B0781">
      <w:pPr>
        <w:pBdr>
          <w:top w:val="nil"/>
          <w:left w:val="nil"/>
          <w:bottom w:val="nil"/>
          <w:right w:val="nil"/>
          <w:between w:val="nil"/>
        </w:pBdr>
        <w:jc w:val="center"/>
        <w:rPr>
          <w:iCs/>
          <w:color w:val="000000"/>
          <w:sz w:val="18"/>
          <w:szCs w:val="18"/>
        </w:rPr>
      </w:pPr>
      <w:r w:rsidRPr="00AD18D8">
        <w:rPr>
          <w:iCs/>
          <w:color w:val="000000"/>
          <w:sz w:val="18"/>
          <w:szCs w:val="18"/>
          <w:vertAlign w:val="superscript"/>
        </w:rPr>
        <w:t>3</w:t>
      </w:r>
      <w:r w:rsidRPr="00AD18D8">
        <w:rPr>
          <w:iCs/>
          <w:color w:val="000000"/>
          <w:sz w:val="18"/>
          <w:szCs w:val="18"/>
        </w:rPr>
        <w:t>Second affiliation, City and Country</w:t>
      </w:r>
    </w:p>
    <w:p w14:paraId="52AEA8AA" w14:textId="763B98DD" w:rsidR="004746FA" w:rsidRPr="00AD18D8" w:rsidRDefault="0074311B" w:rsidP="009B0781">
      <w:pPr>
        <w:pBdr>
          <w:top w:val="nil"/>
          <w:left w:val="nil"/>
          <w:bottom w:val="nil"/>
          <w:right w:val="nil"/>
          <w:between w:val="nil"/>
        </w:pBdr>
        <w:jc w:val="center"/>
        <w:rPr>
          <w:iCs/>
          <w:color w:val="FF0000"/>
          <w:sz w:val="18"/>
          <w:szCs w:val="18"/>
        </w:rPr>
      </w:pPr>
      <w:r w:rsidRPr="00AD18D8">
        <w:rPr>
          <w:iCs/>
          <w:color w:val="FF0000"/>
          <w:sz w:val="18"/>
          <w:szCs w:val="18"/>
        </w:rPr>
        <w:t>(</w:t>
      </w:r>
      <w:r w:rsidR="008A6B0D" w:rsidRPr="00AD18D8">
        <w:rPr>
          <w:iCs/>
          <w:color w:val="FF0000"/>
          <w:sz w:val="18"/>
          <w:szCs w:val="18"/>
        </w:rPr>
        <w:t>9</w:t>
      </w:r>
      <w:r w:rsidRPr="00AD18D8">
        <w:rPr>
          <w:iCs/>
          <w:color w:val="FF0000"/>
          <w:sz w:val="18"/>
          <w:szCs w:val="18"/>
        </w:rPr>
        <w:t xml:space="preserve"> pt blank line)</w:t>
      </w:r>
    </w:p>
    <w:p w14:paraId="11895C20" w14:textId="3C381B3C" w:rsidR="004746FA" w:rsidRPr="00AD18D8" w:rsidRDefault="00163A0F" w:rsidP="00163A0F">
      <w:pPr>
        <w:pBdr>
          <w:top w:val="nil"/>
          <w:left w:val="nil"/>
          <w:bottom w:val="nil"/>
          <w:right w:val="nil"/>
          <w:between w:val="nil"/>
        </w:pBdr>
        <w:jc w:val="center"/>
        <w:rPr>
          <w:iCs/>
          <w:color w:val="000000" w:themeColor="text1"/>
          <w:sz w:val="18"/>
          <w:szCs w:val="18"/>
        </w:rPr>
      </w:pPr>
      <w:r w:rsidRPr="00AD18D8">
        <w:rPr>
          <w:iCs/>
          <w:color w:val="000000" w:themeColor="text1"/>
          <w:sz w:val="18"/>
          <w:szCs w:val="18"/>
          <w:vertAlign w:val="superscript"/>
        </w:rPr>
        <w:t>*</w:t>
      </w:r>
      <w:r w:rsidRPr="00AD18D8">
        <w:rPr>
          <w:iCs/>
          <w:color w:val="000000" w:themeColor="text1"/>
          <w:sz w:val="18"/>
          <w:szCs w:val="18"/>
        </w:rPr>
        <w:t>Corresponding author:</w:t>
      </w:r>
      <w:r w:rsidRPr="00AD18D8">
        <w:rPr>
          <w:iCs/>
          <w:color w:val="000000" w:themeColor="text1"/>
          <w:sz w:val="18"/>
          <w:szCs w:val="18"/>
        </w:rPr>
        <w:br/>
        <w:t xml:space="preserve">E-mail: </w:t>
      </w:r>
      <w:r w:rsidRPr="00AD18D8">
        <w:rPr>
          <w:iCs/>
          <w:color w:val="000000" w:themeColor="text1"/>
          <w:sz w:val="18"/>
          <w:szCs w:val="18"/>
        </w:rPr>
        <w:br/>
        <w:t xml:space="preserve">ORCID </w:t>
      </w:r>
      <w:proofErr w:type="spellStart"/>
      <w:r w:rsidRPr="00AD18D8">
        <w:rPr>
          <w:iCs/>
          <w:color w:val="000000" w:themeColor="text1"/>
          <w:sz w:val="18"/>
          <w:szCs w:val="18"/>
        </w:rPr>
        <w:t>iD</w:t>
      </w:r>
      <w:proofErr w:type="spellEnd"/>
      <w:r w:rsidRPr="00AD18D8">
        <w:rPr>
          <w:iCs/>
          <w:color w:val="000000" w:themeColor="text1"/>
          <w:sz w:val="18"/>
          <w:szCs w:val="18"/>
        </w:rPr>
        <w:t>:</w:t>
      </w:r>
    </w:p>
    <w:p w14:paraId="154F0A51" w14:textId="7E4C507C" w:rsidR="001B567B" w:rsidRDefault="0074311B" w:rsidP="00B17FA3">
      <w:pPr>
        <w:jc w:val="center"/>
        <w:rPr>
          <w:color w:val="FF0000"/>
          <w:sz w:val="18"/>
          <w:szCs w:val="18"/>
        </w:rPr>
      </w:pPr>
      <w:r w:rsidRPr="008A6B0D">
        <w:rPr>
          <w:color w:val="FF0000"/>
          <w:sz w:val="18"/>
          <w:szCs w:val="18"/>
        </w:rPr>
        <w:t>(</w:t>
      </w:r>
      <w:r w:rsidR="008A6B0D" w:rsidRPr="008A6B0D">
        <w:rPr>
          <w:color w:val="FF0000"/>
          <w:sz w:val="18"/>
          <w:szCs w:val="18"/>
        </w:rPr>
        <w:t>9</w:t>
      </w:r>
      <w:r w:rsidRPr="008A6B0D">
        <w:rPr>
          <w:color w:val="FF0000"/>
          <w:sz w:val="18"/>
          <w:szCs w:val="18"/>
        </w:rPr>
        <w:t xml:space="preserve"> pt blank line)</w:t>
      </w:r>
    </w:p>
    <w:tbl>
      <w:tblPr>
        <w:tblW w:w="0" w:type="auto"/>
        <w:tblLook w:val="04A0" w:firstRow="1" w:lastRow="0" w:firstColumn="1" w:lastColumn="0" w:noHBand="0" w:noVBand="1"/>
      </w:tblPr>
      <w:tblGrid>
        <w:gridCol w:w="3150"/>
        <w:gridCol w:w="257"/>
        <w:gridCol w:w="5097"/>
      </w:tblGrid>
      <w:tr w:rsidR="001B567B" w:rsidRPr="007121ED" w14:paraId="6D3BA89D" w14:textId="77777777" w:rsidTr="00617A66">
        <w:tc>
          <w:tcPr>
            <w:tcW w:w="2906" w:type="dxa"/>
            <w:tcBorders>
              <w:top w:val="single" w:sz="6" w:space="0" w:color="auto"/>
              <w:bottom w:val="single" w:sz="6" w:space="0" w:color="auto"/>
            </w:tcBorders>
          </w:tcPr>
          <w:p w14:paraId="1ACEDA5D" w14:textId="77777777" w:rsidR="001B567B" w:rsidRPr="007121ED" w:rsidRDefault="001B567B" w:rsidP="00617A66">
            <w:pPr>
              <w:spacing w:before="120" w:after="60" w:line="200" w:lineRule="exact"/>
              <w:rPr>
                <w:spacing w:val="40"/>
                <w:lang w:val="en-US"/>
              </w:rPr>
            </w:pPr>
            <w:bookmarkStart w:id="0" w:name="_Hlk209556420"/>
            <w:r w:rsidRPr="007121ED">
              <w:rPr>
                <w:spacing w:val="40"/>
                <w:lang w:val="en-US"/>
              </w:rPr>
              <w:t>ARTICLE INFO</w:t>
            </w:r>
          </w:p>
        </w:tc>
        <w:tc>
          <w:tcPr>
            <w:tcW w:w="262" w:type="dxa"/>
            <w:tcBorders>
              <w:top w:val="single" w:sz="6" w:space="0" w:color="auto"/>
            </w:tcBorders>
          </w:tcPr>
          <w:p w14:paraId="0C9BE90C" w14:textId="77777777" w:rsidR="001B567B" w:rsidRPr="007121ED" w:rsidRDefault="001B567B" w:rsidP="00617A66">
            <w:pPr>
              <w:spacing w:before="120" w:after="60" w:line="200" w:lineRule="exact"/>
              <w:rPr>
                <w:lang w:val="en-US"/>
              </w:rPr>
            </w:pPr>
          </w:p>
        </w:tc>
        <w:tc>
          <w:tcPr>
            <w:tcW w:w="5552" w:type="dxa"/>
            <w:tcBorders>
              <w:top w:val="single" w:sz="6" w:space="0" w:color="auto"/>
              <w:bottom w:val="single" w:sz="6" w:space="0" w:color="auto"/>
            </w:tcBorders>
          </w:tcPr>
          <w:p w14:paraId="54481ADE" w14:textId="77777777" w:rsidR="001B567B" w:rsidRPr="007121ED" w:rsidRDefault="001B567B" w:rsidP="00617A66">
            <w:pPr>
              <w:spacing w:before="120" w:after="60" w:line="200" w:lineRule="exact"/>
              <w:rPr>
                <w:spacing w:val="40"/>
                <w:lang w:val="en-US"/>
              </w:rPr>
            </w:pPr>
            <w:r w:rsidRPr="007121ED">
              <w:rPr>
                <w:spacing w:val="40"/>
                <w:lang w:val="en-US"/>
              </w:rPr>
              <w:t>ABSTRACT</w:t>
            </w:r>
          </w:p>
        </w:tc>
      </w:tr>
      <w:tr w:rsidR="001B567B" w:rsidRPr="007121ED" w14:paraId="64944ACB" w14:textId="77777777" w:rsidTr="00617A66">
        <w:tc>
          <w:tcPr>
            <w:tcW w:w="2906" w:type="dxa"/>
            <w:tcBorders>
              <w:top w:val="single" w:sz="6" w:space="0" w:color="auto"/>
              <w:bottom w:val="single" w:sz="6" w:space="0" w:color="auto"/>
            </w:tcBorders>
            <w:tcMar>
              <w:top w:w="72" w:type="dxa"/>
              <w:left w:w="115" w:type="dxa"/>
              <w:right w:w="115" w:type="dxa"/>
            </w:tcMar>
          </w:tcPr>
          <w:p w14:paraId="24C07371" w14:textId="77777777" w:rsidR="001B567B" w:rsidRPr="00364D88" w:rsidRDefault="001B567B" w:rsidP="00617A66">
            <w:pPr>
              <w:spacing w:line="200" w:lineRule="exact"/>
              <w:rPr>
                <w:sz w:val="18"/>
                <w:szCs w:val="18"/>
                <w:lang w:val="en-US"/>
              </w:rPr>
            </w:pPr>
            <w:r w:rsidRPr="00364D88">
              <w:rPr>
                <w:i/>
                <w:sz w:val="18"/>
                <w:szCs w:val="18"/>
                <w:lang w:val="en-US"/>
              </w:rPr>
              <w:t>Article history:</w:t>
            </w:r>
          </w:p>
          <w:p w14:paraId="061978D1" w14:textId="71FE4583" w:rsidR="001B567B" w:rsidRPr="001B567B" w:rsidRDefault="001B567B" w:rsidP="00617A66">
            <w:pPr>
              <w:spacing w:line="200" w:lineRule="exact"/>
              <w:rPr>
                <w:color w:val="EE0000"/>
                <w:sz w:val="18"/>
                <w:szCs w:val="18"/>
                <w:lang w:val="en-US"/>
              </w:rPr>
            </w:pPr>
            <w:r w:rsidRPr="001B567B">
              <w:rPr>
                <w:color w:val="EE0000"/>
                <w:sz w:val="18"/>
                <w:szCs w:val="18"/>
                <w:lang w:val="en-US"/>
              </w:rPr>
              <w:t xml:space="preserve">Received </w:t>
            </w:r>
          </w:p>
          <w:p w14:paraId="1A3C9756" w14:textId="6211D615" w:rsidR="001B567B" w:rsidRPr="001B567B" w:rsidRDefault="001B567B" w:rsidP="00617A66">
            <w:pPr>
              <w:spacing w:line="200" w:lineRule="exact"/>
              <w:rPr>
                <w:color w:val="EE0000"/>
                <w:sz w:val="18"/>
                <w:szCs w:val="18"/>
                <w:lang w:val="en-US"/>
              </w:rPr>
            </w:pPr>
            <w:r w:rsidRPr="001B567B">
              <w:rPr>
                <w:color w:val="EE0000"/>
                <w:sz w:val="18"/>
                <w:szCs w:val="18"/>
                <w:lang w:val="en-US"/>
              </w:rPr>
              <w:t xml:space="preserve">Accepted </w:t>
            </w:r>
          </w:p>
          <w:p w14:paraId="21867491" w14:textId="52B3165D" w:rsidR="001B567B" w:rsidRPr="001B567B" w:rsidRDefault="001B567B" w:rsidP="00617A66">
            <w:pPr>
              <w:spacing w:line="200" w:lineRule="exact"/>
              <w:rPr>
                <w:color w:val="EE0000"/>
                <w:sz w:val="18"/>
                <w:szCs w:val="18"/>
                <w:lang w:val="en-US"/>
              </w:rPr>
            </w:pPr>
            <w:r w:rsidRPr="001B567B">
              <w:rPr>
                <w:color w:val="EE0000"/>
                <w:sz w:val="18"/>
                <w:szCs w:val="18"/>
                <w:lang w:val="en-US"/>
              </w:rPr>
              <w:t>Publish</w:t>
            </w:r>
          </w:p>
          <w:p w14:paraId="1188545D" w14:textId="77777777" w:rsidR="001B567B" w:rsidRDefault="001B567B" w:rsidP="00617A66">
            <w:pPr>
              <w:spacing w:line="200" w:lineRule="exact"/>
              <w:rPr>
                <w:color w:val="EE0000"/>
                <w:sz w:val="18"/>
                <w:szCs w:val="18"/>
                <w:lang w:val="en-US"/>
              </w:rPr>
            </w:pPr>
          </w:p>
          <w:p w14:paraId="3E32AC9A" w14:textId="77777777" w:rsidR="00163A0F" w:rsidRPr="005F756C" w:rsidRDefault="00163A0F" w:rsidP="00617A66">
            <w:pPr>
              <w:spacing w:line="200" w:lineRule="exact"/>
              <w:rPr>
                <w:color w:val="EE0000"/>
                <w:sz w:val="18"/>
                <w:szCs w:val="18"/>
                <w:lang w:val="en-US"/>
              </w:rPr>
            </w:pPr>
          </w:p>
        </w:tc>
        <w:tc>
          <w:tcPr>
            <w:tcW w:w="262" w:type="dxa"/>
          </w:tcPr>
          <w:p w14:paraId="39146630" w14:textId="77777777" w:rsidR="001B567B" w:rsidRPr="009456FD" w:rsidRDefault="001B567B" w:rsidP="00617A66">
            <w:pPr>
              <w:spacing w:line="200" w:lineRule="exact"/>
              <w:rPr>
                <w:sz w:val="18"/>
                <w:szCs w:val="18"/>
                <w:lang w:val="en-US"/>
              </w:rPr>
            </w:pPr>
          </w:p>
        </w:tc>
        <w:tc>
          <w:tcPr>
            <w:tcW w:w="5552" w:type="dxa"/>
            <w:vMerge w:val="restart"/>
            <w:tcBorders>
              <w:top w:val="single" w:sz="6" w:space="0" w:color="auto"/>
            </w:tcBorders>
          </w:tcPr>
          <w:p w14:paraId="4EE4F8F3" w14:textId="77777777" w:rsidR="001B567B" w:rsidRPr="004120DD" w:rsidRDefault="001B567B" w:rsidP="001B567B">
            <w:pPr>
              <w:pBdr>
                <w:top w:val="nil"/>
                <w:left w:val="nil"/>
                <w:bottom w:val="nil"/>
                <w:right w:val="nil"/>
                <w:between w:val="nil"/>
              </w:pBdr>
              <w:spacing w:line="220" w:lineRule="auto"/>
              <w:jc w:val="both"/>
              <w:rPr>
                <w:color w:val="000000"/>
                <w:sz w:val="18"/>
                <w:szCs w:val="18"/>
              </w:rPr>
            </w:pPr>
            <w:r w:rsidRPr="004120DD">
              <w:rPr>
                <w:color w:val="000000"/>
                <w:sz w:val="18"/>
                <w:szCs w:val="18"/>
              </w:rPr>
              <w:t>Please format your abstract using the ‘Abstract’ style in the style gallery.</w:t>
            </w:r>
          </w:p>
          <w:p w14:paraId="412F70CC" w14:textId="77777777" w:rsidR="001B567B" w:rsidRPr="004120DD" w:rsidRDefault="001B567B" w:rsidP="001B567B">
            <w:pPr>
              <w:pBdr>
                <w:top w:val="nil"/>
                <w:left w:val="nil"/>
                <w:bottom w:val="nil"/>
                <w:right w:val="nil"/>
                <w:between w:val="nil"/>
              </w:pBdr>
              <w:spacing w:line="220" w:lineRule="auto"/>
              <w:jc w:val="both"/>
              <w:rPr>
                <w:color w:val="000000"/>
                <w:sz w:val="18"/>
                <w:szCs w:val="18"/>
              </w:rPr>
            </w:pPr>
          </w:p>
          <w:p w14:paraId="540718E0" w14:textId="77777777" w:rsidR="001B567B" w:rsidRPr="008C1E8C" w:rsidRDefault="001B567B" w:rsidP="001B567B">
            <w:pPr>
              <w:jc w:val="both"/>
              <w:rPr>
                <w:sz w:val="18"/>
                <w:szCs w:val="18"/>
              </w:rPr>
            </w:pPr>
            <w:r w:rsidRPr="000B3639">
              <w:rPr>
                <w:sz w:val="18"/>
                <w:szCs w:val="18"/>
              </w:rPr>
              <w:t xml:space="preserve">An abstract of maximum </w:t>
            </w:r>
            <w:r w:rsidRPr="008C1E8C">
              <w:rPr>
                <w:sz w:val="18"/>
                <w:szCs w:val="18"/>
              </w:rPr>
              <w:t>30</w:t>
            </w:r>
            <w:r w:rsidRPr="000B3639">
              <w:rPr>
                <w:sz w:val="18"/>
                <w:szCs w:val="18"/>
              </w:rPr>
              <w:t xml:space="preserve">0 words is required for any submitted manuscript. It is written narratively containing at least the aim(s), method, </w:t>
            </w:r>
            <w:r w:rsidRPr="008C1E8C">
              <w:rPr>
                <w:sz w:val="18"/>
                <w:szCs w:val="18"/>
              </w:rPr>
              <w:t>the theory used, conclusion</w:t>
            </w:r>
            <w:r>
              <w:rPr>
                <w:sz w:val="18"/>
                <w:szCs w:val="18"/>
              </w:rPr>
              <w:t xml:space="preserve">, </w:t>
            </w:r>
            <w:r w:rsidRPr="000B3639">
              <w:rPr>
                <w:sz w:val="18"/>
                <w:szCs w:val="18"/>
              </w:rPr>
              <w:t>and the result(s) of the research.</w:t>
            </w:r>
            <w:r w:rsidRPr="008C1E8C">
              <w:rPr>
                <w:sz w:val="18"/>
                <w:szCs w:val="18"/>
              </w:rPr>
              <w:t xml:space="preserve"> It should be self-contained and must be citation-free. It should not contain any undefined abbreviations or unspecified references.</w:t>
            </w:r>
          </w:p>
          <w:p w14:paraId="2F523041" w14:textId="77777777" w:rsidR="001B567B" w:rsidRPr="004120DD" w:rsidRDefault="001B567B" w:rsidP="001B567B">
            <w:pPr>
              <w:pBdr>
                <w:top w:val="nil"/>
                <w:left w:val="nil"/>
                <w:bottom w:val="nil"/>
                <w:right w:val="nil"/>
                <w:between w:val="nil"/>
              </w:pBdr>
              <w:spacing w:line="220" w:lineRule="auto"/>
              <w:jc w:val="both"/>
              <w:rPr>
                <w:color w:val="000000"/>
                <w:sz w:val="18"/>
                <w:szCs w:val="18"/>
              </w:rPr>
            </w:pPr>
            <w:r w:rsidRPr="004120DD">
              <w:rPr>
                <w:sz w:val="18"/>
                <w:szCs w:val="18"/>
              </w:rPr>
              <w:br/>
            </w:r>
          </w:p>
          <w:p w14:paraId="7F11F025" w14:textId="77777777" w:rsidR="001B567B" w:rsidRPr="004120DD" w:rsidRDefault="001B567B" w:rsidP="001B567B">
            <w:pPr>
              <w:pBdr>
                <w:top w:val="nil"/>
                <w:left w:val="nil"/>
                <w:bottom w:val="nil"/>
                <w:right w:val="nil"/>
                <w:between w:val="nil"/>
              </w:pBdr>
              <w:spacing w:line="220" w:lineRule="auto"/>
              <w:jc w:val="both"/>
              <w:rPr>
                <w:color w:val="000000"/>
                <w:sz w:val="18"/>
                <w:szCs w:val="18"/>
              </w:rPr>
            </w:pPr>
            <w:r w:rsidRPr="004120DD">
              <w:rPr>
                <w:color w:val="000000"/>
                <w:sz w:val="18"/>
                <w:szCs w:val="18"/>
              </w:rPr>
              <w:t xml:space="preserve">The </w:t>
            </w:r>
            <w:r w:rsidRPr="004120DD">
              <w:rPr>
                <w:b/>
                <w:color w:val="000000"/>
                <w:sz w:val="18"/>
                <w:szCs w:val="18"/>
              </w:rPr>
              <w:t>line numbers</w:t>
            </w:r>
            <w:r w:rsidRPr="004120DD">
              <w:rPr>
                <w:color w:val="000000"/>
                <w:sz w:val="18"/>
                <w:szCs w:val="18"/>
              </w:rPr>
              <w:t xml:space="preserve"> on the left allow easier referencing and communication between the author and reviewers during double-blind peer review. Please </w:t>
            </w:r>
            <w:r w:rsidRPr="004120DD">
              <w:rPr>
                <w:b/>
                <w:color w:val="000000"/>
                <w:sz w:val="18"/>
                <w:szCs w:val="18"/>
              </w:rPr>
              <w:t>do not remove</w:t>
            </w:r>
            <w:r w:rsidRPr="004120DD">
              <w:rPr>
                <w:color w:val="000000"/>
                <w:sz w:val="18"/>
                <w:szCs w:val="18"/>
              </w:rPr>
              <w:t xml:space="preserve"> the line numbers.</w:t>
            </w:r>
          </w:p>
          <w:p w14:paraId="6E36C708" w14:textId="77777777" w:rsidR="001B567B" w:rsidRPr="004120DD" w:rsidRDefault="001B567B" w:rsidP="001B567B">
            <w:pPr>
              <w:pBdr>
                <w:top w:val="nil"/>
                <w:left w:val="nil"/>
                <w:bottom w:val="nil"/>
                <w:right w:val="nil"/>
                <w:between w:val="nil"/>
              </w:pBdr>
              <w:spacing w:line="220" w:lineRule="auto"/>
              <w:jc w:val="both"/>
              <w:rPr>
                <w:color w:val="000000"/>
                <w:sz w:val="18"/>
                <w:szCs w:val="18"/>
              </w:rPr>
            </w:pPr>
          </w:p>
          <w:p w14:paraId="467E6708" w14:textId="34042AE3" w:rsidR="001B567B" w:rsidRPr="004120DD" w:rsidRDefault="001B567B" w:rsidP="001B567B">
            <w:pPr>
              <w:pBdr>
                <w:top w:val="nil"/>
                <w:left w:val="nil"/>
                <w:bottom w:val="nil"/>
                <w:right w:val="nil"/>
                <w:between w:val="nil"/>
              </w:pBdr>
              <w:spacing w:line="220" w:lineRule="auto"/>
              <w:jc w:val="both"/>
              <w:rPr>
                <w:color w:val="000000"/>
                <w:sz w:val="18"/>
                <w:szCs w:val="18"/>
              </w:rPr>
            </w:pPr>
            <w:r w:rsidRPr="004120DD">
              <w:rPr>
                <w:color w:val="000000"/>
                <w:sz w:val="18"/>
                <w:szCs w:val="18"/>
              </w:rPr>
              <w:t xml:space="preserve">Please </w:t>
            </w:r>
            <w:r w:rsidRPr="004120DD">
              <w:rPr>
                <w:b/>
                <w:color w:val="000000"/>
                <w:sz w:val="18"/>
                <w:szCs w:val="18"/>
              </w:rPr>
              <w:t>do not edit or remove</w:t>
            </w:r>
            <w:r w:rsidRPr="004120DD">
              <w:rPr>
                <w:color w:val="000000"/>
                <w:sz w:val="18"/>
                <w:szCs w:val="18"/>
              </w:rPr>
              <w:t xml:space="preserve"> any texts or objects highlighted in red colo</w:t>
            </w:r>
            <w:r w:rsidR="00E2322C">
              <w:rPr>
                <w:color w:val="000000"/>
                <w:sz w:val="18"/>
                <w:szCs w:val="18"/>
              </w:rPr>
              <w:t>u</w:t>
            </w:r>
            <w:r w:rsidRPr="004120DD">
              <w:rPr>
                <w:color w:val="000000"/>
                <w:sz w:val="18"/>
                <w:szCs w:val="18"/>
              </w:rPr>
              <w:t>r.</w:t>
            </w:r>
          </w:p>
          <w:p w14:paraId="7A4371BF" w14:textId="77777777" w:rsidR="001B567B" w:rsidRPr="004120DD" w:rsidRDefault="001B567B" w:rsidP="001B567B">
            <w:pPr>
              <w:pBdr>
                <w:top w:val="nil"/>
                <w:left w:val="nil"/>
                <w:bottom w:val="nil"/>
                <w:right w:val="nil"/>
                <w:between w:val="nil"/>
              </w:pBdr>
              <w:spacing w:line="220" w:lineRule="auto"/>
              <w:jc w:val="both"/>
              <w:rPr>
                <w:color w:val="000000"/>
                <w:sz w:val="18"/>
                <w:szCs w:val="18"/>
              </w:rPr>
            </w:pPr>
          </w:p>
          <w:p w14:paraId="086FB669" w14:textId="77777777" w:rsidR="001B567B" w:rsidRPr="004120DD" w:rsidRDefault="001B567B" w:rsidP="001B567B">
            <w:pPr>
              <w:pBdr>
                <w:top w:val="nil"/>
                <w:left w:val="nil"/>
                <w:bottom w:val="nil"/>
                <w:right w:val="nil"/>
                <w:between w:val="nil"/>
              </w:pBdr>
              <w:spacing w:line="220" w:lineRule="auto"/>
              <w:jc w:val="both"/>
              <w:rPr>
                <w:color w:val="000000"/>
                <w:sz w:val="18"/>
                <w:szCs w:val="18"/>
              </w:rPr>
            </w:pPr>
            <w:r w:rsidRPr="004120DD">
              <w:rPr>
                <w:color w:val="000000"/>
                <w:sz w:val="18"/>
                <w:szCs w:val="18"/>
              </w:rPr>
              <w:t xml:space="preserve">Please </w:t>
            </w:r>
            <w:r w:rsidRPr="004120DD">
              <w:rPr>
                <w:b/>
                <w:color w:val="000000"/>
                <w:sz w:val="18"/>
                <w:szCs w:val="18"/>
              </w:rPr>
              <w:t>read the content of this guideline entirely</w:t>
            </w:r>
            <w:r w:rsidRPr="004120DD">
              <w:rPr>
                <w:color w:val="000000"/>
                <w:sz w:val="18"/>
                <w:szCs w:val="18"/>
              </w:rPr>
              <w:t>. Failure to adhere to this guideline shall lead to manuscript rejection at the desk evaluation stage.</w:t>
            </w:r>
          </w:p>
          <w:p w14:paraId="65B825F0" w14:textId="77777777" w:rsidR="001B567B" w:rsidRPr="00BC3F0D" w:rsidRDefault="001B567B" w:rsidP="001B567B">
            <w:pPr>
              <w:pStyle w:val="Abstract"/>
              <w:rPr>
                <w:color w:val="000000" w:themeColor="text1"/>
                <w:szCs w:val="18"/>
              </w:rPr>
            </w:pPr>
          </w:p>
        </w:tc>
      </w:tr>
      <w:tr w:rsidR="001B567B" w:rsidRPr="007121ED" w14:paraId="6670A873" w14:textId="77777777" w:rsidTr="00617A66">
        <w:tc>
          <w:tcPr>
            <w:tcW w:w="2906" w:type="dxa"/>
            <w:tcBorders>
              <w:top w:val="single" w:sz="6" w:space="0" w:color="auto"/>
              <w:bottom w:val="single" w:sz="6" w:space="0" w:color="auto"/>
            </w:tcBorders>
            <w:tcMar>
              <w:top w:w="72" w:type="dxa"/>
              <w:left w:w="115" w:type="dxa"/>
              <w:right w:w="115" w:type="dxa"/>
            </w:tcMar>
          </w:tcPr>
          <w:p w14:paraId="28062916" w14:textId="4BD7E9C6" w:rsidR="001B567B" w:rsidRPr="00440227" w:rsidRDefault="001B567B" w:rsidP="00617A66">
            <w:pPr>
              <w:spacing w:line="200" w:lineRule="auto"/>
              <w:rPr>
                <w:sz w:val="18"/>
                <w:szCs w:val="18"/>
              </w:rPr>
            </w:pPr>
            <w:r w:rsidRPr="00440227">
              <w:rPr>
                <w:i/>
                <w:sz w:val="18"/>
                <w:szCs w:val="18"/>
              </w:rPr>
              <w:t>Keywords:</w:t>
            </w:r>
          </w:p>
          <w:p w14:paraId="5D2F43A0" w14:textId="35083C24" w:rsidR="001B567B" w:rsidRPr="001B567B" w:rsidRDefault="001B567B" w:rsidP="001B567B">
            <w:pPr>
              <w:spacing w:line="200" w:lineRule="auto"/>
              <w:rPr>
                <w:color w:val="EE0000"/>
                <w:sz w:val="18"/>
                <w:szCs w:val="18"/>
              </w:rPr>
            </w:pPr>
            <w:r w:rsidRPr="001B567B">
              <w:rPr>
                <w:color w:val="EE0000"/>
                <w:sz w:val="18"/>
                <w:szCs w:val="18"/>
              </w:rPr>
              <w:t>Keyword</w:t>
            </w:r>
            <w:r>
              <w:rPr>
                <w:color w:val="EE0000"/>
                <w:sz w:val="18"/>
                <w:szCs w:val="18"/>
              </w:rPr>
              <w:t xml:space="preserve"> </w:t>
            </w:r>
            <w:r w:rsidRPr="001B567B">
              <w:rPr>
                <w:color w:val="EE0000"/>
                <w:sz w:val="18"/>
                <w:szCs w:val="18"/>
              </w:rPr>
              <w:t>1</w:t>
            </w:r>
          </w:p>
          <w:p w14:paraId="79424735" w14:textId="26E19661" w:rsidR="001B567B" w:rsidRPr="001B567B" w:rsidRDefault="001B567B" w:rsidP="001B567B">
            <w:pPr>
              <w:spacing w:line="200" w:lineRule="auto"/>
              <w:rPr>
                <w:color w:val="EE0000"/>
                <w:sz w:val="18"/>
                <w:szCs w:val="18"/>
              </w:rPr>
            </w:pPr>
            <w:r w:rsidRPr="001B567B">
              <w:rPr>
                <w:color w:val="EE0000"/>
                <w:sz w:val="18"/>
                <w:szCs w:val="18"/>
              </w:rPr>
              <w:t>Keyword</w:t>
            </w:r>
            <w:r>
              <w:rPr>
                <w:color w:val="EE0000"/>
                <w:sz w:val="18"/>
                <w:szCs w:val="18"/>
              </w:rPr>
              <w:t xml:space="preserve"> </w:t>
            </w:r>
            <w:r w:rsidRPr="001B567B">
              <w:rPr>
                <w:color w:val="EE0000"/>
                <w:sz w:val="18"/>
                <w:szCs w:val="18"/>
              </w:rPr>
              <w:t>2</w:t>
            </w:r>
          </w:p>
          <w:p w14:paraId="7EB2C6A5" w14:textId="5AD537A4" w:rsidR="001B567B" w:rsidRPr="001B567B" w:rsidRDefault="001B567B" w:rsidP="001B567B">
            <w:pPr>
              <w:spacing w:line="200" w:lineRule="auto"/>
              <w:rPr>
                <w:color w:val="EE0000"/>
                <w:sz w:val="18"/>
                <w:szCs w:val="18"/>
              </w:rPr>
            </w:pPr>
            <w:r w:rsidRPr="001B567B">
              <w:rPr>
                <w:color w:val="EE0000"/>
                <w:sz w:val="18"/>
                <w:szCs w:val="18"/>
              </w:rPr>
              <w:t>Keyword</w:t>
            </w:r>
            <w:r>
              <w:rPr>
                <w:color w:val="EE0000"/>
                <w:sz w:val="18"/>
                <w:szCs w:val="18"/>
              </w:rPr>
              <w:t xml:space="preserve"> </w:t>
            </w:r>
            <w:r w:rsidRPr="001B567B">
              <w:rPr>
                <w:color w:val="EE0000"/>
                <w:sz w:val="18"/>
                <w:szCs w:val="18"/>
              </w:rPr>
              <w:t>3</w:t>
            </w:r>
          </w:p>
          <w:p w14:paraId="2B7B94AA" w14:textId="65BD8AF9" w:rsidR="001B567B" w:rsidRPr="001B567B" w:rsidRDefault="001B567B" w:rsidP="001B567B">
            <w:pPr>
              <w:spacing w:line="200" w:lineRule="auto"/>
              <w:rPr>
                <w:color w:val="EE0000"/>
                <w:sz w:val="18"/>
                <w:szCs w:val="18"/>
              </w:rPr>
            </w:pPr>
            <w:r w:rsidRPr="001B567B">
              <w:rPr>
                <w:color w:val="EE0000"/>
                <w:sz w:val="18"/>
                <w:szCs w:val="18"/>
              </w:rPr>
              <w:t>Keyword</w:t>
            </w:r>
            <w:r>
              <w:rPr>
                <w:color w:val="EE0000"/>
                <w:sz w:val="18"/>
                <w:szCs w:val="18"/>
              </w:rPr>
              <w:t xml:space="preserve"> </w:t>
            </w:r>
            <w:r w:rsidRPr="001B567B">
              <w:rPr>
                <w:color w:val="EE0000"/>
                <w:sz w:val="18"/>
                <w:szCs w:val="18"/>
              </w:rPr>
              <w:t>4</w:t>
            </w:r>
          </w:p>
          <w:p w14:paraId="1998CD8B" w14:textId="56789016" w:rsidR="001B567B" w:rsidRPr="001B567B" w:rsidRDefault="001B567B" w:rsidP="00617A66">
            <w:pPr>
              <w:spacing w:line="200" w:lineRule="auto"/>
              <w:rPr>
                <w:color w:val="EE0000"/>
                <w:sz w:val="18"/>
                <w:szCs w:val="18"/>
              </w:rPr>
            </w:pPr>
          </w:p>
          <w:p w14:paraId="4B23C8FC" w14:textId="77777777" w:rsidR="001B567B" w:rsidRPr="00F954CA" w:rsidRDefault="001B567B" w:rsidP="00617A66">
            <w:pPr>
              <w:spacing w:line="200" w:lineRule="auto"/>
              <w:rPr>
                <w:sz w:val="18"/>
                <w:szCs w:val="18"/>
              </w:rPr>
            </w:pPr>
          </w:p>
          <w:p w14:paraId="36E2392C" w14:textId="77777777" w:rsidR="001B567B" w:rsidRPr="001F140F" w:rsidRDefault="001B567B" w:rsidP="00617A66">
            <w:pPr>
              <w:spacing w:line="200" w:lineRule="auto"/>
              <w:rPr>
                <w:i/>
                <w:iCs/>
                <w:sz w:val="18"/>
                <w:szCs w:val="18"/>
              </w:rPr>
            </w:pPr>
            <w:r w:rsidRPr="00F954CA">
              <w:rPr>
                <w:i/>
                <w:iCs/>
                <w:sz w:val="18"/>
                <w:szCs w:val="18"/>
              </w:rPr>
              <w:t>DOI</w:t>
            </w:r>
          </w:p>
          <w:p w14:paraId="1FB82DB8" w14:textId="7E7F17FF" w:rsidR="001B567B" w:rsidRPr="005F756C" w:rsidRDefault="001B567B" w:rsidP="00617A66">
            <w:pPr>
              <w:spacing w:line="200" w:lineRule="exact"/>
              <w:rPr>
                <w:color w:val="EE0000"/>
                <w:sz w:val="18"/>
                <w:szCs w:val="18"/>
                <w:lang w:val="en-US"/>
              </w:rPr>
            </w:pPr>
            <w:r w:rsidRPr="002729E2">
              <w:rPr>
                <w:color w:val="000000" w:themeColor="text1"/>
                <w:sz w:val="18"/>
                <w:szCs w:val="18"/>
              </w:rPr>
              <w:t>https://doi.org/</w:t>
            </w:r>
            <w:r w:rsidRPr="002729E2">
              <w:rPr>
                <w:color w:val="000000" w:themeColor="text1"/>
                <w:sz w:val="18"/>
                <w:lang w:val="en-US"/>
              </w:rPr>
              <w:t>10.24191/</w:t>
            </w:r>
            <w:proofErr w:type="spellStart"/>
            <w:r w:rsidRPr="002729E2">
              <w:rPr>
                <w:color w:val="000000" w:themeColor="text1"/>
                <w:sz w:val="18"/>
                <w:lang w:val="en-US"/>
              </w:rPr>
              <w:t>jibe</w:t>
            </w:r>
            <w:r w:rsidRPr="00E32033">
              <w:rPr>
                <w:color w:val="EE0000"/>
                <w:sz w:val="18"/>
                <w:lang w:val="en-US"/>
              </w:rPr>
              <w:t>.</w:t>
            </w:r>
            <w:r w:rsidRPr="00415A30">
              <w:rPr>
                <w:color w:val="000000" w:themeColor="text1"/>
                <w:sz w:val="18"/>
                <w:lang w:val="en-US"/>
              </w:rPr>
              <w:t>v</w:t>
            </w:r>
            <w:r w:rsidRPr="001B567B">
              <w:rPr>
                <w:color w:val="EE0000"/>
                <w:sz w:val="18"/>
                <w:lang w:val="en-US"/>
              </w:rPr>
              <w:t>xx</w:t>
            </w:r>
            <w:r w:rsidRPr="00415A30">
              <w:rPr>
                <w:color w:val="000000" w:themeColor="text1"/>
                <w:sz w:val="18"/>
                <w:lang w:val="en-US"/>
              </w:rPr>
              <w:t>i</w:t>
            </w:r>
            <w:r w:rsidRPr="001B567B">
              <w:rPr>
                <w:color w:val="EE0000"/>
                <w:sz w:val="18"/>
                <w:lang w:val="en-US"/>
              </w:rPr>
              <w:t>x.xxxx</w:t>
            </w:r>
            <w:proofErr w:type="spellEnd"/>
          </w:p>
        </w:tc>
        <w:tc>
          <w:tcPr>
            <w:tcW w:w="262" w:type="dxa"/>
            <w:tcBorders>
              <w:bottom w:val="single" w:sz="6" w:space="0" w:color="auto"/>
            </w:tcBorders>
          </w:tcPr>
          <w:p w14:paraId="77BEB26C" w14:textId="77777777" w:rsidR="001B567B" w:rsidRPr="009456FD" w:rsidRDefault="001B567B" w:rsidP="00617A66">
            <w:pPr>
              <w:spacing w:line="200" w:lineRule="exact"/>
              <w:rPr>
                <w:sz w:val="18"/>
                <w:szCs w:val="18"/>
                <w:lang w:val="en-US"/>
              </w:rPr>
            </w:pPr>
          </w:p>
        </w:tc>
        <w:tc>
          <w:tcPr>
            <w:tcW w:w="5552" w:type="dxa"/>
            <w:vMerge/>
            <w:tcBorders>
              <w:bottom w:val="single" w:sz="6" w:space="0" w:color="auto"/>
            </w:tcBorders>
          </w:tcPr>
          <w:p w14:paraId="69CFDD7B" w14:textId="77777777" w:rsidR="001B567B" w:rsidRPr="009456FD" w:rsidRDefault="001B567B" w:rsidP="00617A66">
            <w:pPr>
              <w:spacing w:line="200" w:lineRule="exact"/>
              <w:rPr>
                <w:sz w:val="18"/>
                <w:szCs w:val="18"/>
                <w:lang w:val="en-US"/>
              </w:rPr>
            </w:pPr>
          </w:p>
        </w:tc>
      </w:tr>
      <w:bookmarkEnd w:id="0"/>
    </w:tbl>
    <w:p w14:paraId="22148500" w14:textId="77777777" w:rsidR="001B567B" w:rsidRPr="008A6B0D" w:rsidRDefault="001B567B" w:rsidP="001B567B">
      <w:pPr>
        <w:rPr>
          <w:color w:val="FF0000"/>
          <w:sz w:val="18"/>
          <w:szCs w:val="18"/>
        </w:rPr>
      </w:pPr>
    </w:p>
    <w:p w14:paraId="68668C9A" w14:textId="06B375B2" w:rsidR="004746FA" w:rsidRPr="00CB5EA3" w:rsidRDefault="00000000" w:rsidP="00CB5EA3">
      <w:pPr>
        <w:numPr>
          <w:ilvl w:val="0"/>
          <w:numId w:val="2"/>
        </w:numPr>
        <w:pBdr>
          <w:top w:val="nil"/>
          <w:left w:val="nil"/>
          <w:bottom w:val="nil"/>
          <w:right w:val="nil"/>
          <w:between w:val="nil"/>
        </w:pBdr>
      </w:pPr>
      <w:r>
        <w:rPr>
          <w:b/>
          <w:color w:val="000000"/>
        </w:rPr>
        <w:t>Insert your heading here (do not copy paste)</w:t>
      </w:r>
    </w:p>
    <w:p w14:paraId="0940F031" w14:textId="1F4FBACA" w:rsidR="00CB5EA3" w:rsidRDefault="00CB5EA3" w:rsidP="00CB5EA3">
      <w:pPr>
        <w:pBdr>
          <w:top w:val="nil"/>
          <w:left w:val="nil"/>
          <w:bottom w:val="nil"/>
          <w:right w:val="nil"/>
          <w:between w:val="nil"/>
        </w:pBdr>
        <w:ind w:left="360"/>
      </w:pPr>
    </w:p>
    <w:p w14:paraId="412CE4D5" w14:textId="77777777" w:rsidR="004746FA" w:rsidRDefault="00000000" w:rsidP="000364F4">
      <w:pPr>
        <w:pBdr>
          <w:top w:val="nil"/>
          <w:left w:val="nil"/>
          <w:bottom w:val="nil"/>
          <w:right w:val="nil"/>
          <w:between w:val="nil"/>
        </w:pBdr>
        <w:ind w:firstLine="284"/>
        <w:jc w:val="both"/>
        <w:rPr>
          <w:color w:val="000000"/>
        </w:rPr>
      </w:pPr>
      <w:r>
        <w:rPr>
          <w:color w:val="000000"/>
        </w:rPr>
        <w:t>(10 pt) The paragraphs continue from here and are only separated by headings, subheadings, images and formulae.  The section headings are arranged by numbers, bold and 10 pt.  Here are further instructions for authors.</w:t>
      </w:r>
    </w:p>
    <w:p w14:paraId="2636A7AF" w14:textId="77777777" w:rsidR="00CB5EA3" w:rsidRDefault="00CB5EA3" w:rsidP="00CB5EA3">
      <w:pPr>
        <w:pBdr>
          <w:top w:val="nil"/>
          <w:left w:val="nil"/>
          <w:bottom w:val="nil"/>
          <w:right w:val="nil"/>
          <w:between w:val="nil"/>
        </w:pBdr>
        <w:ind w:firstLine="238"/>
        <w:jc w:val="both"/>
        <w:rPr>
          <w:color w:val="000000"/>
        </w:rPr>
      </w:pPr>
    </w:p>
    <w:p w14:paraId="7253A701" w14:textId="77777777" w:rsidR="004746FA" w:rsidRPr="00CB5EA3" w:rsidRDefault="00000000" w:rsidP="00CB5EA3">
      <w:pPr>
        <w:keepNext/>
        <w:keepLines/>
        <w:numPr>
          <w:ilvl w:val="1"/>
          <w:numId w:val="3"/>
        </w:numPr>
        <w:pBdr>
          <w:top w:val="nil"/>
          <w:left w:val="nil"/>
          <w:bottom w:val="nil"/>
          <w:right w:val="nil"/>
          <w:between w:val="nil"/>
        </w:pBdr>
      </w:pPr>
      <w:r>
        <w:rPr>
          <w:i/>
          <w:color w:val="000000"/>
        </w:rPr>
        <w:lastRenderedPageBreak/>
        <w:t>Structure</w:t>
      </w:r>
    </w:p>
    <w:p w14:paraId="730B01B3" w14:textId="77777777" w:rsidR="00CB5EA3" w:rsidRDefault="00CB5EA3" w:rsidP="00CB5EA3">
      <w:pPr>
        <w:keepNext/>
        <w:keepLines/>
        <w:pBdr>
          <w:top w:val="nil"/>
          <w:left w:val="nil"/>
          <w:bottom w:val="nil"/>
          <w:right w:val="nil"/>
          <w:between w:val="nil"/>
        </w:pBdr>
        <w:ind w:left="357"/>
      </w:pPr>
    </w:p>
    <w:p w14:paraId="0E3AB339" w14:textId="26463079" w:rsidR="004746FA" w:rsidRDefault="00000000" w:rsidP="000364F4">
      <w:pPr>
        <w:pBdr>
          <w:top w:val="nil"/>
          <w:left w:val="nil"/>
          <w:bottom w:val="nil"/>
          <w:right w:val="nil"/>
          <w:between w:val="nil"/>
        </w:pBdr>
        <w:ind w:firstLine="284"/>
        <w:jc w:val="both"/>
        <w:rPr>
          <w:color w:val="000000"/>
        </w:rPr>
      </w:pPr>
      <w:r>
        <w:rPr>
          <w:color w:val="000000"/>
        </w:rPr>
        <w:t>Files should be in MS Word format only and should be formatted for direct printing. Figures and tables should be embedded and not supplied separately. Please make sure that you use as much as possible normal fonts in your documents. Special fonts, such as fonts used in the Far East (Japanese, Chinese, Korean, etc.) may cause problems during processing. To avoid unnecessary</w:t>
      </w:r>
      <w:r w:rsidR="00DF3484">
        <w:rPr>
          <w:color w:val="000000"/>
        </w:rPr>
        <w:t xml:space="preserve"> </w:t>
      </w:r>
      <w:r>
        <w:rPr>
          <w:color w:val="000000"/>
        </w:rPr>
        <w:t>error</w:t>
      </w:r>
      <w:r w:rsidR="00DF3484">
        <w:rPr>
          <w:color w:val="000000"/>
        </w:rPr>
        <w:t>, yo</w:t>
      </w:r>
      <w:r>
        <w:rPr>
          <w:color w:val="000000"/>
        </w:rPr>
        <w:t xml:space="preserve">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 </w:t>
      </w:r>
    </w:p>
    <w:p w14:paraId="7CFA4DDF" w14:textId="77777777" w:rsidR="004746FA" w:rsidRDefault="00000000">
      <w:pPr>
        <w:pBdr>
          <w:top w:val="nil"/>
          <w:left w:val="nil"/>
          <w:bottom w:val="nil"/>
          <w:right w:val="nil"/>
          <w:between w:val="nil"/>
        </w:pBdr>
        <w:ind w:firstLine="238"/>
        <w:jc w:val="both"/>
        <w:rPr>
          <w:color w:val="000000"/>
        </w:rPr>
      </w:pPr>
      <w:r>
        <w:rPr>
          <w:color w:val="000000"/>
        </w:rPr>
        <w:t>Bulleted lists may be included and should look like this:</w:t>
      </w:r>
    </w:p>
    <w:p w14:paraId="298A5EBF" w14:textId="77777777" w:rsidR="004746FA" w:rsidRDefault="00000000">
      <w:pPr>
        <w:numPr>
          <w:ilvl w:val="0"/>
          <w:numId w:val="6"/>
        </w:numPr>
        <w:pBdr>
          <w:top w:val="nil"/>
          <w:left w:val="nil"/>
          <w:bottom w:val="nil"/>
          <w:right w:val="nil"/>
          <w:between w:val="nil"/>
        </w:pBdr>
        <w:tabs>
          <w:tab w:val="left" w:pos="240"/>
        </w:tabs>
      </w:pPr>
      <w:r>
        <w:rPr>
          <w:color w:val="000000"/>
        </w:rPr>
        <w:t>First point</w:t>
      </w:r>
    </w:p>
    <w:p w14:paraId="3C618D3E" w14:textId="77777777" w:rsidR="004746FA" w:rsidRDefault="00000000">
      <w:pPr>
        <w:numPr>
          <w:ilvl w:val="0"/>
          <w:numId w:val="6"/>
        </w:numPr>
        <w:pBdr>
          <w:top w:val="nil"/>
          <w:left w:val="nil"/>
          <w:bottom w:val="nil"/>
          <w:right w:val="nil"/>
          <w:between w:val="nil"/>
        </w:pBdr>
        <w:tabs>
          <w:tab w:val="left" w:pos="240"/>
        </w:tabs>
      </w:pPr>
      <w:r>
        <w:rPr>
          <w:color w:val="000000"/>
        </w:rPr>
        <w:t>Second point</w:t>
      </w:r>
    </w:p>
    <w:p w14:paraId="057464C9" w14:textId="0546B1A0" w:rsidR="004746FA" w:rsidRDefault="00000000">
      <w:pPr>
        <w:numPr>
          <w:ilvl w:val="0"/>
          <w:numId w:val="6"/>
        </w:numPr>
        <w:pBdr>
          <w:top w:val="nil"/>
          <w:left w:val="nil"/>
          <w:bottom w:val="nil"/>
          <w:right w:val="nil"/>
          <w:between w:val="nil"/>
        </w:pBdr>
        <w:tabs>
          <w:tab w:val="left" w:pos="240"/>
        </w:tabs>
      </w:pPr>
      <w:r>
        <w:rPr>
          <w:color w:val="000000"/>
        </w:rPr>
        <w:t>And</w:t>
      </w:r>
      <w:r w:rsidR="00DF3484">
        <w:rPr>
          <w:color w:val="000000"/>
        </w:rPr>
        <w:t xml:space="preserve">, </w:t>
      </w:r>
      <w:r>
        <w:rPr>
          <w:color w:val="000000"/>
        </w:rPr>
        <w:t>so on</w:t>
      </w:r>
    </w:p>
    <w:p w14:paraId="5D4B1DA7" w14:textId="77777777" w:rsidR="004746FA" w:rsidRDefault="00000000" w:rsidP="000364F4">
      <w:pPr>
        <w:pBdr>
          <w:top w:val="nil"/>
          <w:left w:val="nil"/>
          <w:bottom w:val="nil"/>
          <w:right w:val="nil"/>
          <w:between w:val="nil"/>
        </w:pBdr>
        <w:ind w:firstLine="284"/>
        <w:jc w:val="both"/>
        <w:rPr>
          <w:color w:val="000000"/>
        </w:rPr>
      </w:pPr>
      <w:r>
        <w:rPr>
          <w:color w:val="000000"/>
        </w:rPr>
        <w:t xml:space="preserve">Ensure that you return to the ‘Main Text’ style, the style that you will mainly be using for large blocks of text, when you have completed your bulleted list. </w:t>
      </w:r>
    </w:p>
    <w:p w14:paraId="25BD7712" w14:textId="77777777" w:rsidR="004746FA" w:rsidRDefault="00000000" w:rsidP="000364F4">
      <w:pPr>
        <w:pBdr>
          <w:top w:val="nil"/>
          <w:left w:val="nil"/>
          <w:bottom w:val="nil"/>
          <w:right w:val="nil"/>
          <w:between w:val="nil"/>
        </w:pBdr>
        <w:ind w:firstLine="284"/>
        <w:jc w:val="both"/>
        <w:rPr>
          <w:b/>
          <w:color w:val="000000"/>
        </w:rPr>
      </w:pPr>
      <w:r>
        <w:rPr>
          <w:color w:val="000000"/>
        </w:rPr>
        <w:t xml:space="preserve">Please do not alter the formatting and style layouts which have been set up in this template document. As indicated in the template, papers should be prepared in single column format. Do not number pages on the front, as page numbers will be added separately for the preprints and the Proceedings. Leave a line clear between paragraphs. All the required style templates are provided in this document with the appropriate name supplied. </w:t>
      </w:r>
      <w:r>
        <w:rPr>
          <w:b/>
          <w:color w:val="000000"/>
        </w:rPr>
        <w:t>Please refer to page 7 for complete guide on styles.</w:t>
      </w:r>
    </w:p>
    <w:p w14:paraId="06C6A71A" w14:textId="77777777" w:rsidR="00CB5EA3" w:rsidRDefault="00CB5EA3" w:rsidP="00CB5EA3">
      <w:pPr>
        <w:pBdr>
          <w:top w:val="nil"/>
          <w:left w:val="nil"/>
          <w:bottom w:val="nil"/>
          <w:right w:val="nil"/>
          <w:between w:val="nil"/>
        </w:pBdr>
        <w:ind w:firstLine="238"/>
        <w:jc w:val="both"/>
        <w:rPr>
          <w:b/>
          <w:color w:val="000000"/>
        </w:rPr>
      </w:pPr>
    </w:p>
    <w:p w14:paraId="708DBA7D" w14:textId="77777777" w:rsidR="004746FA" w:rsidRPr="00CB5EA3" w:rsidRDefault="00000000" w:rsidP="00CB5EA3">
      <w:pPr>
        <w:keepNext/>
        <w:keepLines/>
        <w:numPr>
          <w:ilvl w:val="1"/>
          <w:numId w:val="3"/>
        </w:numPr>
        <w:pBdr>
          <w:top w:val="nil"/>
          <w:left w:val="nil"/>
          <w:bottom w:val="nil"/>
          <w:right w:val="nil"/>
          <w:between w:val="nil"/>
        </w:pBdr>
      </w:pPr>
      <w:r>
        <w:rPr>
          <w:i/>
          <w:color w:val="000000"/>
        </w:rPr>
        <w:t>Tables</w:t>
      </w:r>
    </w:p>
    <w:p w14:paraId="3C194E18" w14:textId="77777777" w:rsidR="00CB5EA3" w:rsidRDefault="00CB5EA3" w:rsidP="00CB5EA3">
      <w:pPr>
        <w:keepNext/>
        <w:keepLines/>
        <w:pBdr>
          <w:top w:val="nil"/>
          <w:left w:val="nil"/>
          <w:bottom w:val="nil"/>
          <w:right w:val="nil"/>
          <w:between w:val="nil"/>
        </w:pBdr>
        <w:ind w:left="357"/>
      </w:pPr>
    </w:p>
    <w:p w14:paraId="08383C28" w14:textId="77777777" w:rsidR="004746FA" w:rsidRDefault="00000000" w:rsidP="000364F4">
      <w:pPr>
        <w:pBdr>
          <w:top w:val="nil"/>
          <w:left w:val="nil"/>
          <w:bottom w:val="nil"/>
          <w:right w:val="nil"/>
          <w:between w:val="nil"/>
        </w:pBdr>
        <w:ind w:firstLine="284"/>
        <w:jc w:val="both"/>
        <w:rPr>
          <w:color w:val="000000"/>
        </w:rPr>
      </w:pPr>
      <w:r>
        <w:rPr>
          <w:color w:val="000000"/>
        </w:rPr>
        <w:t>All tables should be numbered with Arabic numerals. Headings should be placed above tables, left justified. Leave one line space between the heading and the table. Only horizontal lines should be used within a table, to distinguish the column headings from the body of the table, and immediately above and below the table. Tables must be embedded into the text and not supplied separately. Below is an example which authors may find useful.</w:t>
      </w:r>
    </w:p>
    <w:p w14:paraId="6EBC59CF" w14:textId="77777777" w:rsidR="00CB5EA3" w:rsidRDefault="00CB5EA3" w:rsidP="00CB5EA3">
      <w:pPr>
        <w:pBdr>
          <w:top w:val="nil"/>
          <w:left w:val="nil"/>
          <w:bottom w:val="nil"/>
          <w:right w:val="nil"/>
          <w:between w:val="nil"/>
        </w:pBdr>
        <w:ind w:firstLine="238"/>
        <w:jc w:val="both"/>
        <w:rPr>
          <w:color w:val="000000"/>
        </w:rPr>
      </w:pPr>
    </w:p>
    <w:p w14:paraId="59D0290B" w14:textId="1BCB6B7C" w:rsidR="004746FA" w:rsidRPr="00E522BB" w:rsidRDefault="00000000" w:rsidP="00175555">
      <w:pPr>
        <w:keepLines/>
        <w:pBdr>
          <w:top w:val="nil"/>
          <w:left w:val="nil"/>
          <w:bottom w:val="nil"/>
          <w:right w:val="nil"/>
          <w:between w:val="nil"/>
        </w:pBdr>
        <w:rPr>
          <w:color w:val="000000"/>
        </w:rPr>
      </w:pPr>
      <w:r w:rsidRPr="00E522BB">
        <w:rPr>
          <w:color w:val="000000"/>
        </w:rPr>
        <w:t xml:space="preserve">Table 1. An example of a table (Font = </w:t>
      </w:r>
      <w:r w:rsidR="00E522BB" w:rsidRPr="00E522BB">
        <w:rPr>
          <w:color w:val="000000"/>
        </w:rPr>
        <w:t>10</w:t>
      </w:r>
      <w:r w:rsidRPr="00E522BB">
        <w:rPr>
          <w:color w:val="000000"/>
        </w:rPr>
        <w:t>; Click ‘Caption A’ on the Styles Gallery)</w:t>
      </w:r>
    </w:p>
    <w:p w14:paraId="21C36BA8" w14:textId="77777777" w:rsidR="004746FA" w:rsidRPr="00E522BB" w:rsidRDefault="004746FA" w:rsidP="00CB5EA3"/>
    <w:tbl>
      <w:tblPr>
        <w:tblStyle w:val="a0"/>
        <w:tblpPr w:leftFromText="180" w:rightFromText="180" w:vertAnchor="text" w:horzAnchor="margin" w:tblpY="-13"/>
        <w:tblW w:w="6191" w:type="dxa"/>
        <w:tblLayout w:type="fixed"/>
        <w:tblLook w:val="0000" w:firstRow="0" w:lastRow="0" w:firstColumn="0" w:lastColumn="0" w:noHBand="0" w:noVBand="0"/>
      </w:tblPr>
      <w:tblGrid>
        <w:gridCol w:w="3291"/>
        <w:gridCol w:w="1450"/>
        <w:gridCol w:w="1450"/>
      </w:tblGrid>
      <w:tr w:rsidR="00175555" w14:paraId="0C26AA86" w14:textId="77777777" w:rsidTr="00175555">
        <w:tc>
          <w:tcPr>
            <w:tcW w:w="3291" w:type="dxa"/>
            <w:tcBorders>
              <w:top w:val="single" w:sz="4" w:space="0" w:color="000000"/>
              <w:bottom w:val="single" w:sz="4" w:space="0" w:color="000000"/>
            </w:tcBorders>
          </w:tcPr>
          <w:p w14:paraId="223942EA" w14:textId="77777777" w:rsidR="00175555" w:rsidRDefault="00175555" w:rsidP="00175555">
            <w:pPr>
              <w:pBdr>
                <w:top w:val="nil"/>
                <w:left w:val="nil"/>
                <w:bottom w:val="nil"/>
                <w:right w:val="nil"/>
                <w:between w:val="nil"/>
              </w:pBdr>
              <w:rPr>
                <w:color w:val="000000"/>
                <w:sz w:val="16"/>
                <w:szCs w:val="16"/>
              </w:rPr>
            </w:pPr>
            <w:r>
              <w:rPr>
                <w:color w:val="000000"/>
                <w:sz w:val="16"/>
                <w:szCs w:val="16"/>
              </w:rPr>
              <w:t>An example of a column heading</w:t>
            </w:r>
          </w:p>
        </w:tc>
        <w:tc>
          <w:tcPr>
            <w:tcW w:w="1450" w:type="dxa"/>
            <w:tcBorders>
              <w:top w:val="single" w:sz="4" w:space="0" w:color="000000"/>
              <w:bottom w:val="single" w:sz="4" w:space="0" w:color="000000"/>
            </w:tcBorders>
          </w:tcPr>
          <w:p w14:paraId="09C8CAA0" w14:textId="77777777" w:rsidR="00175555" w:rsidRDefault="00175555" w:rsidP="00E2322C">
            <w:pPr>
              <w:pBdr>
                <w:top w:val="nil"/>
                <w:left w:val="nil"/>
                <w:bottom w:val="nil"/>
                <w:right w:val="nil"/>
                <w:between w:val="nil"/>
              </w:pBdr>
              <w:jc w:val="center"/>
              <w:rPr>
                <w:color w:val="000000"/>
                <w:sz w:val="16"/>
                <w:szCs w:val="16"/>
              </w:rPr>
            </w:pPr>
            <w:r>
              <w:rPr>
                <w:color w:val="000000"/>
                <w:sz w:val="16"/>
                <w:szCs w:val="16"/>
              </w:rPr>
              <w:t>Column A (</w:t>
            </w:r>
            <w:r>
              <w:rPr>
                <w:i/>
                <w:color w:val="000000"/>
                <w:sz w:val="16"/>
                <w:szCs w:val="16"/>
              </w:rPr>
              <w:t>t</w:t>
            </w:r>
            <w:r>
              <w:rPr>
                <w:color w:val="000000"/>
                <w:sz w:val="16"/>
                <w:szCs w:val="16"/>
              </w:rPr>
              <w:t>)</w:t>
            </w:r>
          </w:p>
        </w:tc>
        <w:tc>
          <w:tcPr>
            <w:tcW w:w="1450" w:type="dxa"/>
            <w:tcBorders>
              <w:top w:val="single" w:sz="4" w:space="0" w:color="000000"/>
              <w:bottom w:val="single" w:sz="4" w:space="0" w:color="000000"/>
            </w:tcBorders>
          </w:tcPr>
          <w:p w14:paraId="771217C4" w14:textId="77777777" w:rsidR="00175555" w:rsidRDefault="00175555" w:rsidP="00E2322C">
            <w:pPr>
              <w:pBdr>
                <w:top w:val="nil"/>
                <w:left w:val="nil"/>
                <w:bottom w:val="nil"/>
                <w:right w:val="nil"/>
                <w:between w:val="nil"/>
              </w:pBdr>
              <w:jc w:val="center"/>
              <w:rPr>
                <w:color w:val="000000"/>
                <w:sz w:val="16"/>
                <w:szCs w:val="16"/>
              </w:rPr>
            </w:pPr>
            <w:r>
              <w:rPr>
                <w:color w:val="000000"/>
                <w:sz w:val="16"/>
                <w:szCs w:val="16"/>
              </w:rPr>
              <w:t>Column B (</w:t>
            </w:r>
            <w:r>
              <w:rPr>
                <w:i/>
                <w:color w:val="000000"/>
                <w:sz w:val="16"/>
                <w:szCs w:val="16"/>
              </w:rPr>
              <w:t>T</w:t>
            </w:r>
            <w:r>
              <w:rPr>
                <w:color w:val="000000"/>
                <w:sz w:val="16"/>
                <w:szCs w:val="16"/>
              </w:rPr>
              <w:t>)</w:t>
            </w:r>
          </w:p>
        </w:tc>
      </w:tr>
      <w:tr w:rsidR="00175555" w14:paraId="680C4B94" w14:textId="77777777" w:rsidTr="00175555">
        <w:tc>
          <w:tcPr>
            <w:tcW w:w="3291" w:type="dxa"/>
            <w:tcBorders>
              <w:top w:val="single" w:sz="4" w:space="0" w:color="000000"/>
            </w:tcBorders>
          </w:tcPr>
          <w:p w14:paraId="426894F2" w14:textId="77777777" w:rsidR="00175555" w:rsidRDefault="00175555" w:rsidP="00175555">
            <w:pPr>
              <w:pBdr>
                <w:top w:val="nil"/>
                <w:left w:val="nil"/>
                <w:bottom w:val="nil"/>
                <w:right w:val="nil"/>
                <w:between w:val="nil"/>
              </w:pBdr>
              <w:rPr>
                <w:color w:val="000000"/>
                <w:sz w:val="16"/>
                <w:szCs w:val="16"/>
              </w:rPr>
            </w:pPr>
            <w:r>
              <w:rPr>
                <w:color w:val="000000"/>
                <w:sz w:val="16"/>
                <w:szCs w:val="16"/>
              </w:rPr>
              <w:t>And an entry</w:t>
            </w:r>
          </w:p>
        </w:tc>
        <w:tc>
          <w:tcPr>
            <w:tcW w:w="1450" w:type="dxa"/>
            <w:tcBorders>
              <w:top w:val="single" w:sz="4" w:space="0" w:color="000000"/>
            </w:tcBorders>
          </w:tcPr>
          <w:p w14:paraId="4126DF95" w14:textId="77777777" w:rsidR="00175555" w:rsidRDefault="00175555" w:rsidP="00E2322C">
            <w:pPr>
              <w:pBdr>
                <w:top w:val="nil"/>
                <w:left w:val="nil"/>
                <w:bottom w:val="nil"/>
                <w:right w:val="nil"/>
                <w:between w:val="nil"/>
              </w:pBdr>
              <w:jc w:val="center"/>
              <w:rPr>
                <w:color w:val="000000"/>
                <w:sz w:val="16"/>
                <w:szCs w:val="16"/>
              </w:rPr>
            </w:pPr>
            <w:r>
              <w:rPr>
                <w:color w:val="000000"/>
                <w:sz w:val="16"/>
                <w:szCs w:val="16"/>
              </w:rPr>
              <w:t>1</w:t>
            </w:r>
          </w:p>
        </w:tc>
        <w:tc>
          <w:tcPr>
            <w:tcW w:w="1450" w:type="dxa"/>
            <w:tcBorders>
              <w:top w:val="single" w:sz="4" w:space="0" w:color="000000"/>
            </w:tcBorders>
          </w:tcPr>
          <w:p w14:paraId="0B5C1E8A" w14:textId="77777777" w:rsidR="00175555" w:rsidRDefault="00175555" w:rsidP="00E2322C">
            <w:pPr>
              <w:pBdr>
                <w:top w:val="nil"/>
                <w:left w:val="nil"/>
                <w:bottom w:val="nil"/>
                <w:right w:val="nil"/>
                <w:between w:val="nil"/>
              </w:pBdr>
              <w:jc w:val="center"/>
              <w:rPr>
                <w:color w:val="000000"/>
                <w:sz w:val="16"/>
                <w:szCs w:val="16"/>
              </w:rPr>
            </w:pPr>
            <w:r>
              <w:rPr>
                <w:color w:val="000000"/>
                <w:sz w:val="16"/>
                <w:szCs w:val="16"/>
              </w:rPr>
              <w:t>2</w:t>
            </w:r>
          </w:p>
        </w:tc>
      </w:tr>
      <w:tr w:rsidR="00175555" w14:paraId="43F71F9D" w14:textId="77777777" w:rsidTr="00175555">
        <w:trPr>
          <w:trHeight w:val="70"/>
        </w:trPr>
        <w:tc>
          <w:tcPr>
            <w:tcW w:w="3291" w:type="dxa"/>
          </w:tcPr>
          <w:p w14:paraId="3ABC567D" w14:textId="77777777" w:rsidR="00175555" w:rsidRDefault="00175555" w:rsidP="00175555">
            <w:pPr>
              <w:pBdr>
                <w:top w:val="nil"/>
                <w:left w:val="nil"/>
                <w:bottom w:val="nil"/>
                <w:right w:val="nil"/>
                <w:between w:val="nil"/>
              </w:pBdr>
              <w:rPr>
                <w:color w:val="000000"/>
                <w:sz w:val="16"/>
                <w:szCs w:val="16"/>
              </w:rPr>
            </w:pPr>
            <w:r>
              <w:rPr>
                <w:color w:val="000000"/>
                <w:sz w:val="16"/>
                <w:szCs w:val="16"/>
              </w:rPr>
              <w:t>And another entry</w:t>
            </w:r>
          </w:p>
        </w:tc>
        <w:tc>
          <w:tcPr>
            <w:tcW w:w="1450" w:type="dxa"/>
          </w:tcPr>
          <w:p w14:paraId="664EDE90" w14:textId="77777777" w:rsidR="00175555" w:rsidRDefault="00175555" w:rsidP="00E2322C">
            <w:pPr>
              <w:pBdr>
                <w:top w:val="nil"/>
                <w:left w:val="nil"/>
                <w:bottom w:val="nil"/>
                <w:right w:val="nil"/>
                <w:between w:val="nil"/>
              </w:pBdr>
              <w:jc w:val="center"/>
              <w:rPr>
                <w:color w:val="000000"/>
                <w:sz w:val="16"/>
                <w:szCs w:val="16"/>
              </w:rPr>
            </w:pPr>
            <w:r>
              <w:rPr>
                <w:color w:val="000000"/>
                <w:sz w:val="16"/>
                <w:szCs w:val="16"/>
              </w:rPr>
              <w:t>3</w:t>
            </w:r>
          </w:p>
        </w:tc>
        <w:tc>
          <w:tcPr>
            <w:tcW w:w="1450" w:type="dxa"/>
          </w:tcPr>
          <w:p w14:paraId="7ABD1C64" w14:textId="77777777" w:rsidR="00175555" w:rsidRDefault="00175555" w:rsidP="00E2322C">
            <w:pPr>
              <w:pBdr>
                <w:top w:val="nil"/>
                <w:left w:val="nil"/>
                <w:bottom w:val="nil"/>
                <w:right w:val="nil"/>
                <w:between w:val="nil"/>
              </w:pBdr>
              <w:jc w:val="center"/>
              <w:rPr>
                <w:color w:val="000000"/>
                <w:sz w:val="16"/>
                <w:szCs w:val="16"/>
              </w:rPr>
            </w:pPr>
            <w:r>
              <w:rPr>
                <w:color w:val="000000"/>
                <w:sz w:val="16"/>
                <w:szCs w:val="16"/>
              </w:rPr>
              <w:t>4</w:t>
            </w:r>
          </w:p>
        </w:tc>
      </w:tr>
      <w:tr w:rsidR="00175555" w:rsidRPr="00E522BB" w14:paraId="0EACC090" w14:textId="77777777" w:rsidTr="00175555">
        <w:tc>
          <w:tcPr>
            <w:tcW w:w="3291" w:type="dxa"/>
            <w:tcBorders>
              <w:bottom w:val="single" w:sz="4" w:space="0" w:color="000000"/>
            </w:tcBorders>
          </w:tcPr>
          <w:p w14:paraId="7A84AA77" w14:textId="77777777" w:rsidR="00175555" w:rsidRPr="00E522BB" w:rsidRDefault="00175555" w:rsidP="00175555">
            <w:pPr>
              <w:pBdr>
                <w:top w:val="nil"/>
                <w:left w:val="nil"/>
                <w:bottom w:val="nil"/>
                <w:right w:val="nil"/>
                <w:between w:val="nil"/>
              </w:pBdr>
              <w:rPr>
                <w:color w:val="000000"/>
              </w:rPr>
            </w:pPr>
            <w:r w:rsidRPr="00E522BB">
              <w:rPr>
                <w:color w:val="000000"/>
              </w:rPr>
              <w:t>And another entry</w:t>
            </w:r>
          </w:p>
        </w:tc>
        <w:tc>
          <w:tcPr>
            <w:tcW w:w="1450" w:type="dxa"/>
            <w:tcBorders>
              <w:bottom w:val="single" w:sz="4" w:space="0" w:color="000000"/>
            </w:tcBorders>
          </w:tcPr>
          <w:p w14:paraId="4E8C8EAA" w14:textId="77777777" w:rsidR="00175555" w:rsidRPr="00E522BB" w:rsidRDefault="00175555" w:rsidP="00E2322C">
            <w:pPr>
              <w:pBdr>
                <w:top w:val="nil"/>
                <w:left w:val="nil"/>
                <w:bottom w:val="nil"/>
                <w:right w:val="nil"/>
                <w:between w:val="nil"/>
              </w:pBdr>
              <w:jc w:val="center"/>
              <w:rPr>
                <w:color w:val="000000"/>
              </w:rPr>
            </w:pPr>
            <w:r w:rsidRPr="00E522BB">
              <w:rPr>
                <w:color w:val="000000"/>
              </w:rPr>
              <w:t>5</w:t>
            </w:r>
          </w:p>
        </w:tc>
        <w:tc>
          <w:tcPr>
            <w:tcW w:w="1450" w:type="dxa"/>
            <w:tcBorders>
              <w:bottom w:val="single" w:sz="4" w:space="0" w:color="000000"/>
            </w:tcBorders>
          </w:tcPr>
          <w:p w14:paraId="0149FE48" w14:textId="77777777" w:rsidR="00175555" w:rsidRPr="00E522BB" w:rsidRDefault="00175555" w:rsidP="00E2322C">
            <w:pPr>
              <w:pBdr>
                <w:top w:val="nil"/>
                <w:left w:val="nil"/>
                <w:bottom w:val="nil"/>
                <w:right w:val="nil"/>
                <w:between w:val="nil"/>
              </w:pBdr>
              <w:jc w:val="center"/>
              <w:rPr>
                <w:color w:val="000000"/>
              </w:rPr>
            </w:pPr>
            <w:r w:rsidRPr="00E522BB">
              <w:rPr>
                <w:color w:val="000000"/>
              </w:rPr>
              <w:t>6</w:t>
            </w:r>
          </w:p>
        </w:tc>
      </w:tr>
    </w:tbl>
    <w:p w14:paraId="575BE1DE" w14:textId="77777777" w:rsidR="00CB5EA3" w:rsidRPr="00E522BB" w:rsidRDefault="00CB5EA3" w:rsidP="00CB5EA3">
      <w:pPr>
        <w:keepNext/>
        <w:keepLines/>
        <w:pBdr>
          <w:top w:val="nil"/>
          <w:left w:val="nil"/>
          <w:bottom w:val="nil"/>
          <w:right w:val="nil"/>
          <w:between w:val="nil"/>
        </w:pBdr>
      </w:pPr>
    </w:p>
    <w:p w14:paraId="31F29910" w14:textId="77777777" w:rsidR="00CB5EA3" w:rsidRPr="00E522BB" w:rsidRDefault="00CB5EA3" w:rsidP="00CB5EA3">
      <w:pPr>
        <w:keepNext/>
        <w:keepLines/>
        <w:pBdr>
          <w:top w:val="nil"/>
          <w:left w:val="nil"/>
          <w:bottom w:val="nil"/>
          <w:right w:val="nil"/>
          <w:between w:val="nil"/>
        </w:pBdr>
      </w:pPr>
    </w:p>
    <w:p w14:paraId="4E5C522D" w14:textId="77777777" w:rsidR="00CB5EA3" w:rsidRPr="00E522BB" w:rsidRDefault="00CB5EA3" w:rsidP="00CB5EA3">
      <w:pPr>
        <w:keepNext/>
        <w:keepLines/>
        <w:pBdr>
          <w:top w:val="nil"/>
          <w:left w:val="nil"/>
          <w:bottom w:val="nil"/>
          <w:right w:val="nil"/>
          <w:between w:val="nil"/>
        </w:pBdr>
      </w:pPr>
    </w:p>
    <w:p w14:paraId="13C85B93" w14:textId="77777777" w:rsidR="00CB5EA3" w:rsidRPr="00E522BB" w:rsidRDefault="00CB5EA3" w:rsidP="00CB5EA3">
      <w:pPr>
        <w:keepNext/>
        <w:keepLines/>
        <w:pBdr>
          <w:top w:val="nil"/>
          <w:left w:val="nil"/>
          <w:bottom w:val="nil"/>
          <w:right w:val="nil"/>
          <w:between w:val="nil"/>
        </w:pBdr>
      </w:pPr>
    </w:p>
    <w:p w14:paraId="3F323705" w14:textId="77777777" w:rsidR="00CB5EA3" w:rsidRPr="00E522BB" w:rsidRDefault="00CB5EA3" w:rsidP="00CB5EA3">
      <w:pPr>
        <w:keepNext/>
        <w:keepLines/>
        <w:pBdr>
          <w:top w:val="nil"/>
          <w:left w:val="nil"/>
          <w:bottom w:val="nil"/>
          <w:right w:val="nil"/>
          <w:between w:val="nil"/>
        </w:pBdr>
      </w:pPr>
    </w:p>
    <w:p w14:paraId="6105CBA5" w14:textId="085BA76A" w:rsidR="004746FA" w:rsidRPr="00E522BB" w:rsidRDefault="00000000" w:rsidP="00CB5EA3">
      <w:pPr>
        <w:keepNext/>
        <w:keepLines/>
        <w:numPr>
          <w:ilvl w:val="1"/>
          <w:numId w:val="3"/>
        </w:numPr>
        <w:pBdr>
          <w:top w:val="nil"/>
          <w:left w:val="nil"/>
          <w:bottom w:val="nil"/>
          <w:right w:val="nil"/>
          <w:between w:val="nil"/>
        </w:pBdr>
      </w:pPr>
      <w:r w:rsidRPr="00E522BB">
        <w:rPr>
          <w:i/>
          <w:color w:val="000000"/>
        </w:rPr>
        <w:t>Construction of references</w:t>
      </w:r>
    </w:p>
    <w:p w14:paraId="3F84A10A" w14:textId="77777777" w:rsidR="00CB5EA3" w:rsidRDefault="00CB5EA3" w:rsidP="00CB5EA3">
      <w:pPr>
        <w:pBdr>
          <w:top w:val="nil"/>
          <w:left w:val="nil"/>
          <w:bottom w:val="nil"/>
          <w:right w:val="nil"/>
          <w:between w:val="nil"/>
        </w:pBdr>
        <w:ind w:firstLine="238"/>
        <w:jc w:val="both"/>
        <w:rPr>
          <w:color w:val="000000"/>
        </w:rPr>
      </w:pPr>
    </w:p>
    <w:p w14:paraId="36625AF3" w14:textId="442E4E74" w:rsidR="004746FA" w:rsidRDefault="00000000" w:rsidP="000364F4">
      <w:pPr>
        <w:pBdr>
          <w:top w:val="nil"/>
          <w:left w:val="nil"/>
          <w:bottom w:val="nil"/>
          <w:right w:val="nil"/>
          <w:between w:val="nil"/>
        </w:pBdr>
        <w:ind w:firstLine="284"/>
        <w:jc w:val="both"/>
        <w:rPr>
          <w:color w:val="000000"/>
        </w:rPr>
      </w:pPr>
      <w:r>
        <w:rPr>
          <w:color w:val="000000"/>
        </w:rPr>
        <w:t>References should be listed at the end of the paper, should be arranged first alphabetically and then further sorted chronologically if necessary. More than one reference from the same author(s) in the same year must be identified by the letters “a”, “b”, “c”, etc., placed after the year of publication.</w:t>
      </w:r>
    </w:p>
    <w:p w14:paraId="345650E2" w14:textId="77777777" w:rsidR="00EF6F1D" w:rsidRDefault="00EF6F1D" w:rsidP="000364F4">
      <w:pPr>
        <w:pBdr>
          <w:top w:val="nil"/>
          <w:left w:val="nil"/>
          <w:bottom w:val="nil"/>
          <w:right w:val="nil"/>
          <w:between w:val="nil"/>
        </w:pBdr>
        <w:ind w:firstLine="284"/>
        <w:jc w:val="both"/>
        <w:rPr>
          <w:color w:val="000000"/>
        </w:rPr>
      </w:pPr>
    </w:p>
    <w:p w14:paraId="7647E63B" w14:textId="6B804EA7" w:rsidR="004746FA" w:rsidRDefault="00000000" w:rsidP="000364F4">
      <w:pPr>
        <w:pBdr>
          <w:top w:val="nil"/>
          <w:left w:val="nil"/>
          <w:bottom w:val="nil"/>
          <w:right w:val="nil"/>
          <w:between w:val="nil"/>
        </w:pBdr>
        <w:ind w:firstLine="284"/>
        <w:jc w:val="both"/>
        <w:rPr>
          <w:color w:val="000000"/>
        </w:rPr>
      </w:pPr>
      <w:r>
        <w:rPr>
          <w:color w:val="000000"/>
        </w:rPr>
        <w:t xml:space="preserve">Some examples of how your references should be listed are given at the end of this template in the ‘References’ section which will allow you to assemble your reference list according to the correct format and font size. </w:t>
      </w:r>
    </w:p>
    <w:p w14:paraId="0C0E07D2" w14:textId="77777777" w:rsidR="00CB5EA3" w:rsidRDefault="00CB5EA3" w:rsidP="00CB5EA3">
      <w:pPr>
        <w:pBdr>
          <w:top w:val="nil"/>
          <w:left w:val="nil"/>
          <w:bottom w:val="nil"/>
          <w:right w:val="nil"/>
          <w:between w:val="nil"/>
        </w:pBdr>
        <w:ind w:firstLine="238"/>
        <w:jc w:val="both"/>
        <w:rPr>
          <w:color w:val="000000"/>
        </w:rPr>
      </w:pPr>
    </w:p>
    <w:p w14:paraId="3F5849FD" w14:textId="77777777" w:rsidR="004746FA" w:rsidRPr="00CB5EA3" w:rsidRDefault="00000000" w:rsidP="00CB5EA3">
      <w:pPr>
        <w:keepNext/>
        <w:keepLines/>
        <w:numPr>
          <w:ilvl w:val="1"/>
          <w:numId w:val="3"/>
        </w:numPr>
        <w:pBdr>
          <w:top w:val="nil"/>
          <w:left w:val="nil"/>
          <w:bottom w:val="nil"/>
          <w:right w:val="nil"/>
          <w:between w:val="nil"/>
        </w:pBdr>
      </w:pPr>
      <w:r>
        <w:rPr>
          <w:i/>
          <w:color w:val="000000"/>
        </w:rPr>
        <w:t>Section headings</w:t>
      </w:r>
    </w:p>
    <w:p w14:paraId="3910C1A7" w14:textId="77777777" w:rsidR="00CB5EA3" w:rsidRDefault="00CB5EA3" w:rsidP="00CB5EA3">
      <w:pPr>
        <w:keepNext/>
        <w:keepLines/>
        <w:pBdr>
          <w:top w:val="nil"/>
          <w:left w:val="nil"/>
          <w:bottom w:val="nil"/>
          <w:right w:val="nil"/>
          <w:between w:val="nil"/>
        </w:pBdr>
        <w:ind w:left="357"/>
      </w:pPr>
    </w:p>
    <w:p w14:paraId="391B3FC2" w14:textId="77777777" w:rsidR="004746FA" w:rsidRDefault="00000000" w:rsidP="000364F4">
      <w:pPr>
        <w:pBdr>
          <w:top w:val="nil"/>
          <w:left w:val="nil"/>
          <w:bottom w:val="nil"/>
          <w:right w:val="nil"/>
          <w:between w:val="nil"/>
        </w:pBdr>
        <w:ind w:firstLine="284"/>
        <w:jc w:val="both"/>
        <w:rPr>
          <w:color w:val="000000"/>
        </w:rPr>
      </w:pPr>
      <w:r>
        <w:rPr>
          <w:color w:val="000000"/>
        </w:rPr>
        <w:t>Section headings should be left justified, with the first letter capitalized and numbered consecutively, starting with the Introduction. Sub-section headings should be in capital and lower-case italic letters, numbered 1.1, 1.2, etc, and left justified, with second and subsequent lines indented.  You may need to insert a page break to keep a heading with its text.</w:t>
      </w:r>
    </w:p>
    <w:p w14:paraId="060EC488" w14:textId="0182C571" w:rsidR="00175555" w:rsidRPr="00175555" w:rsidRDefault="00175555" w:rsidP="00175555">
      <w:pPr>
        <w:pBdr>
          <w:top w:val="nil"/>
          <w:left w:val="nil"/>
          <w:bottom w:val="nil"/>
          <w:right w:val="nil"/>
          <w:between w:val="nil"/>
        </w:pBdr>
        <w:jc w:val="both"/>
        <w:rPr>
          <w:color w:val="000000"/>
        </w:rPr>
      </w:pPr>
    </w:p>
    <w:p w14:paraId="6569CEF0" w14:textId="77777777" w:rsidR="004746FA" w:rsidRPr="00175555" w:rsidRDefault="00000000" w:rsidP="00175555">
      <w:pPr>
        <w:keepNext/>
        <w:keepLines/>
        <w:numPr>
          <w:ilvl w:val="1"/>
          <w:numId w:val="3"/>
        </w:numPr>
        <w:pBdr>
          <w:top w:val="nil"/>
          <w:left w:val="nil"/>
          <w:bottom w:val="nil"/>
          <w:right w:val="nil"/>
          <w:between w:val="nil"/>
        </w:pBdr>
        <w:ind w:left="0" w:firstLine="0"/>
        <w:jc w:val="both"/>
      </w:pPr>
      <w:r w:rsidRPr="00175555">
        <w:rPr>
          <w:i/>
          <w:color w:val="000000"/>
        </w:rPr>
        <w:t>General guidelines for the preparation of your text</w:t>
      </w:r>
    </w:p>
    <w:p w14:paraId="43208963" w14:textId="77777777" w:rsidR="00CB5EA3" w:rsidRDefault="00CB5EA3" w:rsidP="000364F4">
      <w:pPr>
        <w:keepNext/>
        <w:keepLines/>
        <w:pBdr>
          <w:top w:val="nil"/>
          <w:left w:val="nil"/>
          <w:bottom w:val="nil"/>
          <w:right w:val="nil"/>
          <w:between w:val="nil"/>
        </w:pBdr>
        <w:ind w:left="357" w:firstLine="284"/>
      </w:pPr>
    </w:p>
    <w:p w14:paraId="2734C8BF" w14:textId="77777777" w:rsidR="004746FA" w:rsidRDefault="00000000" w:rsidP="000364F4">
      <w:pPr>
        <w:pBdr>
          <w:top w:val="nil"/>
          <w:left w:val="nil"/>
          <w:bottom w:val="nil"/>
          <w:right w:val="nil"/>
          <w:between w:val="nil"/>
        </w:pBdr>
        <w:ind w:firstLine="284"/>
        <w:jc w:val="both"/>
        <w:rPr>
          <w:color w:val="000000"/>
        </w:rPr>
      </w:pPr>
      <w:r>
        <w:rPr>
          <w:color w:val="000000"/>
        </w:rPr>
        <w:t>Avoid hyphenation at the end of a line. Symbols denoting vectors and matrices should be indicated in bold type. Scalar variable names should normally be expressed using italics. Weights and measures should be expressed in SI units. Please title your files in this order firstauthorname.docx.</w:t>
      </w:r>
    </w:p>
    <w:p w14:paraId="48F3A3E9" w14:textId="77777777" w:rsidR="00CB5EA3" w:rsidRDefault="00CB5EA3" w:rsidP="00CB5EA3">
      <w:pPr>
        <w:pBdr>
          <w:top w:val="nil"/>
          <w:left w:val="nil"/>
          <w:bottom w:val="nil"/>
          <w:right w:val="nil"/>
          <w:between w:val="nil"/>
        </w:pBdr>
        <w:ind w:firstLine="238"/>
        <w:jc w:val="both"/>
        <w:rPr>
          <w:color w:val="000000"/>
        </w:rPr>
      </w:pPr>
    </w:p>
    <w:p w14:paraId="2F060F05" w14:textId="77777777" w:rsidR="004746FA" w:rsidRPr="00CB5EA3" w:rsidRDefault="00000000" w:rsidP="00CB5EA3">
      <w:pPr>
        <w:keepNext/>
        <w:keepLines/>
        <w:numPr>
          <w:ilvl w:val="1"/>
          <w:numId w:val="3"/>
        </w:numPr>
        <w:pBdr>
          <w:top w:val="nil"/>
          <w:left w:val="nil"/>
          <w:bottom w:val="nil"/>
          <w:right w:val="nil"/>
          <w:between w:val="nil"/>
        </w:pBdr>
      </w:pPr>
      <w:r>
        <w:rPr>
          <w:i/>
          <w:color w:val="000000"/>
        </w:rPr>
        <w:t>Footnotes</w:t>
      </w:r>
    </w:p>
    <w:p w14:paraId="1C33DB8E" w14:textId="77777777" w:rsidR="00CB5EA3" w:rsidRDefault="00CB5EA3" w:rsidP="00CB5EA3">
      <w:pPr>
        <w:keepNext/>
        <w:keepLines/>
        <w:pBdr>
          <w:top w:val="nil"/>
          <w:left w:val="nil"/>
          <w:bottom w:val="nil"/>
          <w:right w:val="nil"/>
          <w:between w:val="nil"/>
        </w:pBdr>
        <w:ind w:left="357"/>
      </w:pPr>
    </w:p>
    <w:p w14:paraId="167AFF2C" w14:textId="77777777" w:rsidR="004746FA" w:rsidRDefault="00000000" w:rsidP="000364F4">
      <w:pPr>
        <w:pBdr>
          <w:top w:val="nil"/>
          <w:left w:val="nil"/>
          <w:bottom w:val="nil"/>
          <w:right w:val="nil"/>
          <w:between w:val="nil"/>
        </w:pBdr>
        <w:ind w:firstLine="284"/>
        <w:jc w:val="both"/>
        <w:rPr>
          <w:color w:val="000000"/>
        </w:rPr>
      </w:pPr>
      <w:r>
        <w:rPr>
          <w:color w:val="000000"/>
        </w:rPr>
        <w:t>Footnotes should be avoided if possible. Necessary footnotes should be denoted in the text by consecutive superscript letters. The footnotes should be typed single spaced, and in smaller type size (8pt), at the foot of the page in which they are mentioned, and separated from the main text by a short line extending at the foot of the column.  The ‘footnote’ style is available in this template for the text of the footnote.</w:t>
      </w:r>
    </w:p>
    <w:p w14:paraId="139C06C0" w14:textId="77777777" w:rsidR="00CB5EA3" w:rsidRDefault="00CB5EA3" w:rsidP="000364F4">
      <w:pPr>
        <w:pBdr>
          <w:top w:val="nil"/>
          <w:left w:val="nil"/>
          <w:bottom w:val="nil"/>
          <w:right w:val="nil"/>
          <w:between w:val="nil"/>
        </w:pBdr>
        <w:ind w:firstLine="284"/>
        <w:jc w:val="both"/>
        <w:rPr>
          <w:color w:val="000000"/>
        </w:rPr>
      </w:pPr>
    </w:p>
    <w:p w14:paraId="079BF1FC" w14:textId="77777777" w:rsidR="004746FA" w:rsidRPr="00CB5EA3" w:rsidRDefault="00000000" w:rsidP="00CB5EA3">
      <w:pPr>
        <w:keepNext/>
        <w:keepLines/>
        <w:numPr>
          <w:ilvl w:val="1"/>
          <w:numId w:val="3"/>
        </w:numPr>
        <w:pBdr>
          <w:top w:val="nil"/>
          <w:left w:val="nil"/>
          <w:bottom w:val="nil"/>
          <w:right w:val="nil"/>
          <w:between w:val="nil"/>
        </w:pBdr>
      </w:pPr>
      <w:r>
        <w:rPr>
          <w:i/>
          <w:color w:val="000000"/>
        </w:rPr>
        <w:t>Referencing and citation style</w:t>
      </w:r>
    </w:p>
    <w:p w14:paraId="472AF47F" w14:textId="77777777" w:rsidR="00CB5EA3" w:rsidRDefault="00CB5EA3" w:rsidP="00CB5EA3">
      <w:pPr>
        <w:keepNext/>
        <w:keepLines/>
        <w:pBdr>
          <w:top w:val="nil"/>
          <w:left w:val="nil"/>
          <w:bottom w:val="nil"/>
          <w:right w:val="nil"/>
          <w:between w:val="nil"/>
        </w:pBdr>
        <w:ind w:left="357"/>
      </w:pPr>
    </w:p>
    <w:p w14:paraId="049F1077" w14:textId="77777777" w:rsidR="004746FA" w:rsidRDefault="00000000" w:rsidP="000364F4">
      <w:pPr>
        <w:pBdr>
          <w:top w:val="nil"/>
          <w:left w:val="nil"/>
          <w:bottom w:val="nil"/>
          <w:right w:val="nil"/>
          <w:between w:val="nil"/>
        </w:pBdr>
        <w:ind w:firstLine="284"/>
        <w:jc w:val="both"/>
        <w:rPr>
          <w:color w:val="000000"/>
        </w:rPr>
      </w:pPr>
      <w:r>
        <w:rPr>
          <w:color w:val="000000"/>
        </w:rPr>
        <w:t>The manuscript’s references and citations should be written using the APA 7</w:t>
      </w:r>
      <w:r>
        <w:rPr>
          <w:color w:val="000000"/>
          <w:vertAlign w:val="superscript"/>
        </w:rPr>
        <w:t>th</w:t>
      </w:r>
      <w:r>
        <w:rPr>
          <w:color w:val="000000"/>
        </w:rPr>
        <w:t xml:space="preserve"> edition style. In terms of the in-text citation style, APA uses the author's last name and the year of publication, for example: (Field, 2005); (Field &amp; Thomas; 2014). If there are three or more authors, cite only the surname of the first author followed by “et al.” and the year., for example: (Field et al., 2017).  For direct quotations, include the page number as well, for example: (Field, 2005, p. 14). </w:t>
      </w:r>
    </w:p>
    <w:p w14:paraId="641A8D64" w14:textId="77777777" w:rsidR="00EF6F1D" w:rsidRDefault="00EF6F1D" w:rsidP="000364F4">
      <w:pPr>
        <w:pBdr>
          <w:top w:val="nil"/>
          <w:left w:val="nil"/>
          <w:bottom w:val="nil"/>
          <w:right w:val="nil"/>
          <w:between w:val="nil"/>
        </w:pBdr>
        <w:ind w:firstLine="284"/>
        <w:jc w:val="both"/>
        <w:rPr>
          <w:color w:val="000000"/>
        </w:rPr>
      </w:pPr>
    </w:p>
    <w:p w14:paraId="65475662" w14:textId="7D79654E" w:rsidR="004746FA" w:rsidRDefault="00000000" w:rsidP="000364F4">
      <w:pPr>
        <w:pBdr>
          <w:top w:val="nil"/>
          <w:left w:val="nil"/>
          <w:bottom w:val="nil"/>
          <w:right w:val="nil"/>
          <w:between w:val="nil"/>
        </w:pBdr>
        <w:ind w:firstLine="284"/>
        <w:jc w:val="both"/>
        <w:rPr>
          <w:color w:val="000000"/>
        </w:rPr>
      </w:pPr>
      <w:r>
        <w:rPr>
          <w:color w:val="000000"/>
        </w:rPr>
        <w:t>The sample of references is available on page 5. Please refer to the following website for further details on APA 7</w:t>
      </w:r>
      <w:r>
        <w:rPr>
          <w:color w:val="000000"/>
          <w:vertAlign w:val="superscript"/>
        </w:rPr>
        <w:t>th</w:t>
      </w:r>
      <w:r>
        <w:rPr>
          <w:color w:val="000000"/>
        </w:rPr>
        <w:t xml:space="preserve"> edition referencing style: </w:t>
      </w:r>
      <w:hyperlink r:id="rId9" w:history="1">
        <w:r w:rsidR="00CB5EA3" w:rsidRPr="00465961">
          <w:rPr>
            <w:rStyle w:val="Hyperlink"/>
            <w:sz w:val="20"/>
          </w:rPr>
          <w:t>https://libraryguides.vu.edu.au/apa-referencing</w:t>
        </w:r>
      </w:hyperlink>
    </w:p>
    <w:p w14:paraId="7CB4A666" w14:textId="77777777" w:rsidR="00CB5EA3" w:rsidRDefault="00CB5EA3" w:rsidP="00CB5EA3">
      <w:pPr>
        <w:pBdr>
          <w:top w:val="nil"/>
          <w:left w:val="nil"/>
          <w:bottom w:val="nil"/>
          <w:right w:val="nil"/>
          <w:between w:val="nil"/>
        </w:pBdr>
        <w:ind w:firstLine="238"/>
        <w:jc w:val="both"/>
        <w:rPr>
          <w:color w:val="000000"/>
        </w:rPr>
      </w:pPr>
    </w:p>
    <w:p w14:paraId="7CC9CD6E" w14:textId="77777777" w:rsidR="004746FA" w:rsidRPr="00CB5EA3" w:rsidRDefault="00000000" w:rsidP="00CB5EA3">
      <w:pPr>
        <w:numPr>
          <w:ilvl w:val="0"/>
          <w:numId w:val="3"/>
        </w:numPr>
        <w:pBdr>
          <w:top w:val="nil"/>
          <w:left w:val="nil"/>
          <w:bottom w:val="nil"/>
          <w:right w:val="nil"/>
          <w:between w:val="nil"/>
        </w:pBdr>
      </w:pPr>
      <w:r>
        <w:rPr>
          <w:b/>
          <w:color w:val="000000"/>
        </w:rPr>
        <w:t xml:space="preserve">Author </w:t>
      </w:r>
      <w:r w:rsidRPr="00761E7A">
        <w:rPr>
          <w:b/>
          <w:color w:val="000000"/>
        </w:rPr>
        <w:t>artwork</w:t>
      </w:r>
    </w:p>
    <w:p w14:paraId="3FDDB548" w14:textId="77777777" w:rsidR="00CB5EA3" w:rsidRDefault="00CB5EA3" w:rsidP="00CB5EA3">
      <w:pPr>
        <w:pBdr>
          <w:top w:val="nil"/>
          <w:left w:val="nil"/>
          <w:bottom w:val="nil"/>
          <w:right w:val="nil"/>
          <w:between w:val="nil"/>
        </w:pBdr>
        <w:ind w:left="360"/>
      </w:pPr>
    </w:p>
    <w:p w14:paraId="64DB0160" w14:textId="77777777" w:rsidR="004746FA" w:rsidRDefault="00000000" w:rsidP="000364F4">
      <w:pPr>
        <w:pBdr>
          <w:top w:val="nil"/>
          <w:left w:val="nil"/>
          <w:bottom w:val="nil"/>
          <w:right w:val="nil"/>
          <w:between w:val="nil"/>
        </w:pBdr>
        <w:ind w:firstLine="284"/>
        <w:jc w:val="both"/>
        <w:rPr>
          <w:color w:val="000000"/>
        </w:rPr>
      </w:pPr>
      <w:r>
        <w:rPr>
          <w:color w:val="000000"/>
        </w:rPr>
        <w:t>All figures should be numbered with Arabic numerals (1,</w:t>
      </w:r>
      <w:proofErr w:type="gramStart"/>
      <w:r>
        <w:rPr>
          <w:color w:val="000000"/>
        </w:rPr>
        <w:t>2,...</w:t>
      </w:r>
      <w:proofErr w:type="gramEnd"/>
      <w:r>
        <w:rPr>
          <w:color w:val="000000"/>
        </w:rPr>
        <w:t>n). All photographs, schemas, graphs and diagrams are to be referred to as figures. Line drawings should be good quality scans or true electronic output. Low-quality scans are not acceptable. Figures must be both embedded into the text and all images should met the minimum requirement of 500 x 500 pixels. Lettering and symbols should be clearly defined either in the caption or in a legend provided as part of the figure. Figures should be placed at the top or bottom of a page wherever possible, as close as possible to the first reference to them in the paper.</w:t>
      </w:r>
    </w:p>
    <w:p w14:paraId="2B223ED4" w14:textId="77777777" w:rsidR="00CB5EA3" w:rsidRDefault="00CB5EA3" w:rsidP="00CB5EA3">
      <w:pPr>
        <w:pBdr>
          <w:top w:val="nil"/>
          <w:left w:val="nil"/>
          <w:bottom w:val="nil"/>
          <w:right w:val="nil"/>
          <w:between w:val="nil"/>
        </w:pBdr>
        <w:ind w:firstLine="238"/>
        <w:jc w:val="both"/>
        <w:rPr>
          <w:color w:val="000000"/>
        </w:rPr>
      </w:pPr>
    </w:p>
    <w:p w14:paraId="40D0A900" w14:textId="77777777" w:rsidR="004746FA" w:rsidRPr="00CB5EA3" w:rsidRDefault="00000000" w:rsidP="00CB5EA3">
      <w:pPr>
        <w:keepNext/>
        <w:keepLines/>
        <w:numPr>
          <w:ilvl w:val="1"/>
          <w:numId w:val="3"/>
        </w:numPr>
        <w:pBdr>
          <w:top w:val="nil"/>
          <w:left w:val="nil"/>
          <w:bottom w:val="nil"/>
          <w:right w:val="nil"/>
          <w:between w:val="nil"/>
        </w:pBdr>
      </w:pPr>
      <w:r>
        <w:rPr>
          <w:i/>
          <w:color w:val="000000"/>
        </w:rPr>
        <w:t>Diagrams</w:t>
      </w:r>
    </w:p>
    <w:p w14:paraId="36DCA2A9" w14:textId="77777777" w:rsidR="00CB5EA3" w:rsidRDefault="00CB5EA3" w:rsidP="00CB5EA3">
      <w:pPr>
        <w:keepNext/>
        <w:keepLines/>
        <w:pBdr>
          <w:top w:val="nil"/>
          <w:left w:val="nil"/>
          <w:bottom w:val="nil"/>
          <w:right w:val="nil"/>
          <w:between w:val="nil"/>
        </w:pBdr>
        <w:ind w:left="357"/>
      </w:pPr>
    </w:p>
    <w:p w14:paraId="1FF038C6" w14:textId="77777777" w:rsidR="004746FA" w:rsidRDefault="00000000" w:rsidP="000364F4">
      <w:pPr>
        <w:pBdr>
          <w:top w:val="nil"/>
          <w:left w:val="nil"/>
          <w:bottom w:val="nil"/>
          <w:right w:val="nil"/>
          <w:between w:val="nil"/>
        </w:pBdr>
        <w:ind w:firstLine="284"/>
        <w:jc w:val="both"/>
        <w:rPr>
          <w:color w:val="000000"/>
        </w:rPr>
      </w:pPr>
      <w:r>
        <w:rPr>
          <w:color w:val="000000"/>
        </w:rPr>
        <w:t xml:space="preserve">Diagrams can be in the form of framework, process flow, chart, or any visual aids that are meant to support the written text. Any diagrams built using Microsoft Word or </w:t>
      </w:r>
      <w:proofErr w:type="spellStart"/>
      <w:r>
        <w:rPr>
          <w:color w:val="000000"/>
        </w:rPr>
        <w:t>Powerpoint’s</w:t>
      </w:r>
      <w:proofErr w:type="spellEnd"/>
      <w:r>
        <w:rPr>
          <w:color w:val="000000"/>
        </w:rPr>
        <w:t xml:space="preserve"> Smart Art Graphic Tool needs to be embedded as editable or vector-based objects (instead of image objects). Diagrams attached using bitmap-based images (jpeg., </w:t>
      </w:r>
      <w:proofErr w:type="spellStart"/>
      <w:r>
        <w:rPr>
          <w:color w:val="000000"/>
        </w:rPr>
        <w:t>png</w:t>
      </w:r>
      <w:proofErr w:type="spellEnd"/>
      <w:r>
        <w:rPr>
          <w:color w:val="000000"/>
        </w:rPr>
        <w:t xml:space="preserve">., and other formats) need to be in high resolution (at least 300 pixels per inch). </w:t>
      </w:r>
    </w:p>
    <w:p w14:paraId="37341A5A" w14:textId="77777777" w:rsidR="00CB5EA3" w:rsidRDefault="00CB5EA3" w:rsidP="00CB5EA3">
      <w:pPr>
        <w:pBdr>
          <w:top w:val="nil"/>
          <w:left w:val="nil"/>
          <w:bottom w:val="nil"/>
          <w:right w:val="nil"/>
          <w:between w:val="nil"/>
        </w:pBdr>
        <w:ind w:firstLine="238"/>
        <w:jc w:val="both"/>
        <w:rPr>
          <w:color w:val="000000"/>
        </w:rPr>
      </w:pPr>
    </w:p>
    <w:p w14:paraId="5DBEBA40" w14:textId="77777777" w:rsidR="004746FA" w:rsidRPr="00CB5EA3" w:rsidRDefault="00000000" w:rsidP="00CB5EA3">
      <w:pPr>
        <w:keepNext/>
        <w:numPr>
          <w:ilvl w:val="2"/>
          <w:numId w:val="3"/>
        </w:numPr>
        <w:pBdr>
          <w:top w:val="none" w:sz="0" w:space="0" w:color="000000"/>
          <w:left w:val="none" w:sz="0" w:space="0" w:color="000000"/>
          <w:bottom w:val="none" w:sz="0" w:space="0" w:color="000000"/>
          <w:right w:val="none" w:sz="0" w:space="0" w:color="000000"/>
          <w:between w:val="nil"/>
        </w:pBdr>
      </w:pPr>
      <w:r>
        <w:rPr>
          <w:i/>
          <w:color w:val="000000"/>
        </w:rPr>
        <w:t>Texts embedded in diagrams</w:t>
      </w:r>
    </w:p>
    <w:p w14:paraId="0148CA46" w14:textId="77777777" w:rsidR="00CB5EA3" w:rsidRDefault="00CB5EA3" w:rsidP="00CB5EA3">
      <w:pPr>
        <w:keepNext/>
        <w:pBdr>
          <w:top w:val="none" w:sz="0" w:space="0" w:color="000000"/>
          <w:left w:val="none" w:sz="0" w:space="0" w:color="000000"/>
          <w:bottom w:val="none" w:sz="0" w:space="0" w:color="000000"/>
          <w:right w:val="none" w:sz="0" w:space="0" w:color="000000"/>
          <w:between w:val="nil"/>
        </w:pBdr>
        <w:ind w:left="567"/>
      </w:pPr>
    </w:p>
    <w:p w14:paraId="78FC1D89" w14:textId="77777777" w:rsidR="004746FA" w:rsidRDefault="00000000" w:rsidP="000364F4">
      <w:pPr>
        <w:pBdr>
          <w:top w:val="nil"/>
          <w:left w:val="nil"/>
          <w:bottom w:val="nil"/>
          <w:right w:val="nil"/>
          <w:between w:val="nil"/>
        </w:pBdr>
        <w:ind w:firstLine="284"/>
        <w:jc w:val="both"/>
        <w:rPr>
          <w:color w:val="000000"/>
        </w:rPr>
      </w:pPr>
      <w:r>
        <w:rPr>
          <w:color w:val="000000"/>
        </w:rPr>
        <w:t xml:space="preserve">The font used for labels or indicators inside the diagram needs to be formatted as Times New Roman with font size set at 9. It must not be bold, </w:t>
      </w:r>
      <w:proofErr w:type="spellStart"/>
      <w:r>
        <w:rPr>
          <w:color w:val="000000"/>
        </w:rPr>
        <w:t>italized</w:t>
      </w:r>
      <w:proofErr w:type="spellEnd"/>
      <w:r>
        <w:rPr>
          <w:color w:val="000000"/>
        </w:rPr>
        <w:t xml:space="preserve"> or underlined. </w:t>
      </w:r>
    </w:p>
    <w:p w14:paraId="7B060D5F" w14:textId="77777777" w:rsidR="004746FA" w:rsidRDefault="004746FA">
      <w:pPr>
        <w:spacing w:line="360" w:lineRule="auto"/>
      </w:pPr>
    </w:p>
    <w:p w14:paraId="323BF86A" w14:textId="77777777" w:rsidR="004746FA" w:rsidRDefault="00000000">
      <w:pPr>
        <w:spacing w:line="360" w:lineRule="auto"/>
      </w:pPr>
      <w:r>
        <w:pict w14:anchorId="7C14B518">
          <v:group id="Canvas 24" o:spid="_x0000_s1026" editas="canvas" style="width:414.4pt;height:171.65pt;mso-position-horizontal-relative:char;mso-position-vertical-relative:line" coordsize="52628,217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628;height:21793;visibility:visible;mso-wrap-style:square" filled="t">
              <v:fill o:detectmouseclick="t"/>
              <v:path o:connecttype="none"/>
            </v:shape>
            <v:shape id="Picture 25" o:spid="_x0000_s1028" type="#_x0000_t75" style="position:absolute;top:435;width:24802;height:21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">
              <v:imagedata r:id="rId10" o:title="" croptop="31520f" cropbottom="4911f" cropleft="1f" cropright="34174f"/>
            </v:shape>
            <v:shape id="Picture 26" o:spid="_x0000_s1029" type="#_x0000_t75" style="position:absolute;left:26111;width:25535;height:20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">
              <v:imagedata r:id="rId11" o:title=""/>
            </v:shape>
            <w10:wrap type="none" anchorx="margin"/>
            <w10:anchorlock/>
          </v:group>
        </w:pict>
      </w:r>
    </w:p>
    <w:p w14:paraId="36F58385" w14:textId="05A81E83" w:rsidR="00175555" w:rsidRPr="00175555" w:rsidRDefault="00175555" w:rsidP="00175555">
      <w:pPr>
        <w:keepLines/>
        <w:pBdr>
          <w:top w:val="nil"/>
          <w:left w:val="nil"/>
          <w:bottom w:val="nil"/>
          <w:right w:val="nil"/>
          <w:between w:val="nil"/>
        </w:pBdr>
        <w:spacing w:before="200" w:after="240" w:line="200" w:lineRule="auto"/>
        <w:rPr>
          <w:color w:val="000000"/>
          <w:sz w:val="18"/>
          <w:szCs w:val="18"/>
        </w:rPr>
      </w:pPr>
      <w:r>
        <w:rPr>
          <w:noProof/>
        </w:rPr>
        <mc:AlternateContent>
          <mc:Choice Requires="wpg">
            <w:drawing>
              <wp:anchor distT="0" distB="0" distL="114300" distR="114300" simplePos="0" relativeHeight="251671040" behindDoc="0" locked="0" layoutInCell="1" hidden="0" allowOverlap="1" wp14:anchorId="28B8B854" wp14:editId="60B6D927">
                <wp:simplePos x="0" y="0"/>
                <wp:positionH relativeFrom="column">
                  <wp:posOffset>2697480</wp:posOffset>
                </wp:positionH>
                <wp:positionV relativeFrom="paragraph">
                  <wp:posOffset>689610</wp:posOffset>
                </wp:positionV>
                <wp:extent cx="2580640" cy="1560830"/>
                <wp:effectExtent l="0" t="0" r="0" b="0"/>
                <wp:wrapTopAndBottom distT="0" distB="0"/>
                <wp:docPr id="1833741768" name="Group 1833741768"/>
                <wp:cNvGraphicFramePr/>
                <a:graphic xmlns:a="http://schemas.openxmlformats.org/drawingml/2006/main">
                  <a:graphicData uri="http://schemas.microsoft.com/office/word/2010/wordprocessingGroup">
                    <wpg:wgp>
                      <wpg:cNvGrpSpPr/>
                      <wpg:grpSpPr>
                        <a:xfrm>
                          <a:off x="0" y="0"/>
                          <a:ext cx="2580640" cy="1560830"/>
                          <a:chOff x="4055675" y="2999575"/>
                          <a:chExt cx="2580650" cy="1560850"/>
                        </a:xfrm>
                      </wpg:grpSpPr>
                      <wpg:grpSp>
                        <wpg:cNvPr id="272778173" name="Group 272778173"/>
                        <wpg:cNvGrpSpPr/>
                        <wpg:grpSpPr>
                          <a:xfrm>
                            <a:off x="4055680" y="2999585"/>
                            <a:ext cx="2580625" cy="1560825"/>
                            <a:chOff x="0" y="0"/>
                            <a:chExt cx="2580625" cy="1560825"/>
                          </a:xfrm>
                        </wpg:grpSpPr>
                        <wps:wsp>
                          <wps:cNvPr id="1099571914" name="Rectangle 1099571914"/>
                          <wps:cNvSpPr/>
                          <wps:spPr>
                            <a:xfrm>
                              <a:off x="0" y="0"/>
                              <a:ext cx="2580625" cy="1560825"/>
                            </a:xfrm>
                            <a:prstGeom prst="rect">
                              <a:avLst/>
                            </a:prstGeom>
                            <a:noFill/>
                            <a:ln>
                              <a:noFill/>
                            </a:ln>
                          </wps:spPr>
                          <wps:txbx>
                            <w:txbxContent>
                              <w:p w14:paraId="49602C12" w14:textId="77777777" w:rsidR="004746FA" w:rsidRDefault="004746FA">
                                <w:pPr>
                                  <w:textDirection w:val="btLr"/>
                                </w:pPr>
                              </w:p>
                            </w:txbxContent>
                          </wps:txbx>
                          <wps:bodyPr spcFirstLastPara="1" wrap="square" lIns="91425" tIns="91425" rIns="91425" bIns="91425" anchor="ctr" anchorCtr="0">
                            <a:noAutofit/>
                          </wps:bodyPr>
                        </wps:wsp>
                        <wps:wsp>
                          <wps:cNvPr id="793127703" name="Freeform: Shape 793127703"/>
                          <wps:cNvSpPr/>
                          <wps:spPr>
                            <a:xfrm>
                              <a:off x="27600" y="131002"/>
                              <a:ext cx="1257619" cy="589911"/>
                            </a:xfrm>
                            <a:custGeom>
                              <a:avLst/>
                              <a:gdLst/>
                              <a:ahLst/>
                              <a:cxnLst/>
                              <a:rect l="l" t="t" r="r" b="b"/>
                              <a:pathLst>
                                <a:path w="1257619" h="589911" extrusionOk="0">
                                  <a:moveTo>
                                    <a:pt x="0" y="0"/>
                                  </a:moveTo>
                                  <a:lnTo>
                                    <a:pt x="0" y="589911"/>
                                  </a:lnTo>
                                  <a:lnTo>
                                    <a:pt x="1257619" y="589911"/>
                                  </a:lnTo>
                                  <a:lnTo>
                                    <a:pt x="1257619"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31A70A78" w14:textId="77777777" w:rsidR="004746FA" w:rsidRDefault="00000000">
                                <w:pPr>
                                  <w:textDirection w:val="btLr"/>
                                </w:pPr>
                                <w:r>
                                  <w:rPr>
                                    <w:b/>
                                    <w:color w:val="000000"/>
                                    <w:sz w:val="16"/>
                                  </w:rPr>
                                  <w:t>Socio-economic factors</w:t>
                                </w:r>
                              </w:p>
                              <w:p w14:paraId="70496B5E" w14:textId="77777777" w:rsidR="004746FA" w:rsidRDefault="00000000">
                                <w:pPr>
                                  <w:ind w:left="200"/>
                                  <w:textDirection w:val="btLr"/>
                                </w:pPr>
                                <w:r>
                                  <w:rPr>
                                    <w:rFonts w:ascii="Arial" w:eastAsia="Arial" w:hAnsi="Arial" w:cs="Arial"/>
                                    <w:color w:val="000000"/>
                                    <w:sz w:val="16"/>
                                  </w:rPr>
                                  <w:t>Savings to income ratio</w:t>
                                </w:r>
                              </w:p>
                              <w:p w14:paraId="4BA8E3D1" w14:textId="77777777" w:rsidR="004746FA" w:rsidRDefault="00000000">
                                <w:pPr>
                                  <w:ind w:left="200"/>
                                  <w:textDirection w:val="btLr"/>
                                </w:pPr>
                                <w:r>
                                  <w:rPr>
                                    <w:rFonts w:ascii="Arial" w:eastAsia="Arial" w:hAnsi="Arial" w:cs="Arial"/>
                                    <w:color w:val="000000"/>
                                    <w:sz w:val="16"/>
                                  </w:rPr>
                                  <w:t>Financial status</w:t>
                                </w:r>
                              </w:p>
                              <w:p w14:paraId="2938ADB5" w14:textId="77777777" w:rsidR="004746FA" w:rsidRDefault="00000000">
                                <w:pPr>
                                  <w:ind w:left="200"/>
                                  <w:textDirection w:val="btLr"/>
                                </w:pPr>
                                <w:r>
                                  <w:rPr>
                                    <w:rFonts w:ascii="Arial" w:eastAsia="Arial" w:hAnsi="Arial" w:cs="Arial"/>
                                    <w:color w:val="000000"/>
                                    <w:sz w:val="16"/>
                                  </w:rPr>
                                  <w:t>Income adequacy</w:t>
                                </w:r>
                              </w:p>
                            </w:txbxContent>
                          </wps:txbx>
                          <wps:bodyPr spcFirstLastPara="1" wrap="square" lIns="88900" tIns="38100" rIns="88900" bIns="38100" anchor="t" anchorCtr="0">
                            <a:noAutofit/>
                          </wps:bodyPr>
                        </wps:wsp>
                        <wps:wsp>
                          <wps:cNvPr id="199355356" name="Freeform: Shape 199355356"/>
                          <wps:cNvSpPr/>
                          <wps:spPr>
                            <a:xfrm>
                              <a:off x="27600" y="842216"/>
                              <a:ext cx="1257919" cy="217804"/>
                            </a:xfrm>
                            <a:custGeom>
                              <a:avLst/>
                              <a:gdLst/>
                              <a:ahLst/>
                              <a:cxnLst/>
                              <a:rect l="l" t="t" r="r" b="b"/>
                              <a:pathLst>
                                <a:path w="1257919" h="217804" extrusionOk="0">
                                  <a:moveTo>
                                    <a:pt x="0" y="0"/>
                                  </a:moveTo>
                                  <a:lnTo>
                                    <a:pt x="0" y="217804"/>
                                  </a:lnTo>
                                  <a:lnTo>
                                    <a:pt x="1257919" y="217804"/>
                                  </a:lnTo>
                                  <a:lnTo>
                                    <a:pt x="1257919"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2BDB70CE" w14:textId="77777777" w:rsidR="004746FA" w:rsidRDefault="00000000">
                                <w:pPr>
                                  <w:jc w:val="center"/>
                                  <w:textDirection w:val="btLr"/>
                                </w:pPr>
                                <w:r>
                                  <w:rPr>
                                    <w:b/>
                                    <w:color w:val="000000"/>
                                    <w:sz w:val="16"/>
                                  </w:rPr>
                                  <w:t>Financial literacy</w:t>
                                </w:r>
                              </w:p>
                            </w:txbxContent>
                          </wps:txbx>
                          <wps:bodyPr spcFirstLastPara="1" wrap="square" lIns="88900" tIns="38100" rIns="88900" bIns="38100" anchor="t" anchorCtr="0">
                            <a:noAutofit/>
                          </wps:bodyPr>
                        </wps:wsp>
                        <wps:wsp>
                          <wps:cNvPr id="825296735" name="Freeform: Shape 825296735"/>
                          <wps:cNvSpPr/>
                          <wps:spPr>
                            <a:xfrm>
                              <a:off x="27600" y="1202823"/>
                              <a:ext cx="1257919" cy="217804"/>
                            </a:xfrm>
                            <a:custGeom>
                              <a:avLst/>
                              <a:gdLst/>
                              <a:ahLst/>
                              <a:cxnLst/>
                              <a:rect l="l" t="t" r="r" b="b"/>
                              <a:pathLst>
                                <a:path w="1257919" h="217804" extrusionOk="0">
                                  <a:moveTo>
                                    <a:pt x="0" y="0"/>
                                  </a:moveTo>
                                  <a:lnTo>
                                    <a:pt x="0" y="217804"/>
                                  </a:lnTo>
                                  <a:lnTo>
                                    <a:pt x="1257919" y="217804"/>
                                  </a:lnTo>
                                  <a:lnTo>
                                    <a:pt x="1257919"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734BC074" w14:textId="77777777" w:rsidR="004746FA" w:rsidRDefault="00000000">
                                <w:pPr>
                                  <w:jc w:val="center"/>
                                  <w:textDirection w:val="btLr"/>
                                </w:pPr>
                                <w:r>
                                  <w:rPr>
                                    <w:b/>
                                    <w:color w:val="000000"/>
                                    <w:sz w:val="16"/>
                                  </w:rPr>
                                  <w:t>Financial behaviour</w:t>
                                </w:r>
                              </w:p>
                            </w:txbxContent>
                          </wps:txbx>
                          <wps:bodyPr spcFirstLastPara="1" wrap="square" lIns="88900" tIns="38100" rIns="88900" bIns="38100" anchor="t" anchorCtr="0">
                            <a:noAutofit/>
                          </wps:bodyPr>
                        </wps:wsp>
                        <wps:wsp>
                          <wps:cNvPr id="1846770316" name="Freeform: Shape 1846770316"/>
                          <wps:cNvSpPr/>
                          <wps:spPr>
                            <a:xfrm>
                              <a:off x="1965930" y="598311"/>
                              <a:ext cx="569608" cy="334706"/>
                            </a:xfrm>
                            <a:custGeom>
                              <a:avLst/>
                              <a:gdLst/>
                              <a:ahLst/>
                              <a:cxnLst/>
                              <a:rect l="l" t="t" r="r" b="b"/>
                              <a:pathLst>
                                <a:path w="569608" h="334706" extrusionOk="0">
                                  <a:moveTo>
                                    <a:pt x="0" y="0"/>
                                  </a:moveTo>
                                  <a:lnTo>
                                    <a:pt x="0" y="334706"/>
                                  </a:lnTo>
                                  <a:lnTo>
                                    <a:pt x="569608" y="334706"/>
                                  </a:lnTo>
                                  <a:lnTo>
                                    <a:pt x="569608"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2B901437" w14:textId="77777777" w:rsidR="004746FA" w:rsidRDefault="00000000">
                                <w:pPr>
                                  <w:jc w:val="center"/>
                                  <w:textDirection w:val="btLr"/>
                                </w:pPr>
                                <w:r>
                                  <w:rPr>
                                    <w:b/>
                                    <w:color w:val="000000"/>
                                    <w:sz w:val="16"/>
                                  </w:rPr>
                                  <w:t>Debt burden</w:t>
                                </w:r>
                              </w:p>
                            </w:txbxContent>
                          </wps:txbx>
                          <wps:bodyPr spcFirstLastPara="1" wrap="square" lIns="88900" tIns="38100" rIns="88900" bIns="38100" anchor="t" anchorCtr="0">
                            <a:noAutofit/>
                          </wps:bodyPr>
                        </wps:wsp>
                        <wps:wsp>
                          <wps:cNvPr id="2133858230" name="Straight Arrow Connector 2133858230"/>
                          <wps:cNvCnPr/>
                          <wps:spPr>
                            <a:xfrm>
                              <a:off x="1285219" y="425908"/>
                              <a:ext cx="36340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s:wsp>
                          <wps:cNvPr id="1416548894" name="Straight Arrow Connector 1416548894"/>
                          <wps:cNvCnPr/>
                          <wps:spPr>
                            <a:xfrm>
                              <a:off x="1285219" y="951718"/>
                              <a:ext cx="36110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s:wsp>
                          <wps:cNvPr id="327176021" name="Straight Arrow Connector 327176021"/>
                          <wps:cNvCnPr/>
                          <wps:spPr>
                            <a:xfrm>
                              <a:off x="1285219" y="1307325"/>
                              <a:ext cx="37060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s:wsp>
                          <wps:cNvPr id="51543378" name="Straight Arrow Connector 51543378"/>
                          <wps:cNvCnPr/>
                          <wps:spPr>
                            <a:xfrm>
                              <a:off x="1648625" y="422608"/>
                              <a:ext cx="5100" cy="891717"/>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s:wsp>
                          <wps:cNvPr id="317687390" name="Straight Arrow Connector 317687390"/>
                          <wps:cNvCnPr/>
                          <wps:spPr>
                            <a:xfrm rot="10800000" flipH="1">
                              <a:off x="1646325" y="765614"/>
                              <a:ext cx="319604" cy="280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g:grpSp>
                    </wpg:wgp>
                  </a:graphicData>
                </a:graphic>
              </wp:anchor>
            </w:drawing>
          </mc:Choice>
          <mc:Fallback>
            <w:pict>
              <v:group w14:anchorId="28B8B854" id="Group 1833741768" o:spid="_x0000_s1026" style="position:absolute;margin-left:212.4pt;margin-top:54.3pt;width:203.2pt;height:122.9pt;z-index:251671040" coordorigin="40556,29995" coordsize="25806,15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">
                <v:group id="Group 272778173" o:spid="_x0000_s1027" style="position:absolute;left:40556;top:29995;width:25807;height:15609" coordsize="25806,1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">
                  <v:rect id="Rectangle 1099571914" o:spid="_x0000_s1028" style="position:absolute;width:25806;height:156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" filled="f" stroked="f">
                    <v:textbox inset="2.53958mm,2.53958mm,2.53958mm,2.53958mm">
                      <w:txbxContent>
                        <w:p w14:paraId="49602C12" w14:textId="77777777" w:rsidR="004746FA" w:rsidRDefault="004746FA">
                          <w:pPr>
                            <w:textDirection w:val="btLr"/>
                          </w:pPr>
                        </w:p>
                      </w:txbxContent>
                    </v:textbox>
                  </v:rect>
                  <v:shape id="Freeform: Shape 793127703" o:spid="_x0000_s1029" style="position:absolute;left:276;top:1310;width:12576;height:5899;visibility:visible;mso-wrap-style:square;v-text-anchor:top" coordsize="1257619,5899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" adj="-11796480,,5400" path="m,l,589911r1257619,l1257619,,,xe" strokeweight="1pt">
                    <v:stroke startarrowwidth="narrow" startarrowlength="short" endarrowwidth="narrow" endarrowlength="short" miterlimit="5243f" joinstyle="miter"/>
                    <v:formulas/>
                    <v:path arrowok="t" o:extrusionok="f" o:connecttype="custom" textboxrect="0,0,1257619,589911"/>
                    <v:textbox inset="7pt,3pt,7pt,3pt">
                      <w:txbxContent>
                        <w:p w14:paraId="31A70A78" w14:textId="77777777" w:rsidR="004746FA" w:rsidRDefault="00000000">
                          <w:pPr>
                            <w:textDirection w:val="btLr"/>
                          </w:pPr>
                          <w:r>
                            <w:rPr>
                              <w:b/>
                              <w:color w:val="000000"/>
                              <w:sz w:val="16"/>
                            </w:rPr>
                            <w:t>Socio-economic factors</w:t>
                          </w:r>
                        </w:p>
                        <w:p w14:paraId="70496B5E" w14:textId="77777777" w:rsidR="004746FA" w:rsidRDefault="00000000">
                          <w:pPr>
                            <w:ind w:left="200"/>
                            <w:textDirection w:val="btLr"/>
                          </w:pPr>
                          <w:r>
                            <w:rPr>
                              <w:rFonts w:ascii="Arial" w:eastAsia="Arial" w:hAnsi="Arial" w:cs="Arial"/>
                              <w:color w:val="000000"/>
                              <w:sz w:val="16"/>
                            </w:rPr>
                            <w:t>Savings to income ratio</w:t>
                          </w:r>
                        </w:p>
                        <w:p w14:paraId="4BA8E3D1" w14:textId="77777777" w:rsidR="004746FA" w:rsidRDefault="00000000">
                          <w:pPr>
                            <w:ind w:left="200"/>
                            <w:textDirection w:val="btLr"/>
                          </w:pPr>
                          <w:r>
                            <w:rPr>
                              <w:rFonts w:ascii="Arial" w:eastAsia="Arial" w:hAnsi="Arial" w:cs="Arial"/>
                              <w:color w:val="000000"/>
                              <w:sz w:val="16"/>
                            </w:rPr>
                            <w:t>Financial status</w:t>
                          </w:r>
                        </w:p>
                        <w:p w14:paraId="2938ADB5" w14:textId="77777777" w:rsidR="004746FA" w:rsidRDefault="00000000">
                          <w:pPr>
                            <w:ind w:left="200"/>
                            <w:textDirection w:val="btLr"/>
                          </w:pPr>
                          <w:r>
                            <w:rPr>
                              <w:rFonts w:ascii="Arial" w:eastAsia="Arial" w:hAnsi="Arial" w:cs="Arial"/>
                              <w:color w:val="000000"/>
                              <w:sz w:val="16"/>
                            </w:rPr>
                            <w:t>Income adequacy</w:t>
                          </w:r>
                        </w:p>
                      </w:txbxContent>
                    </v:textbox>
                  </v:shape>
                  <v:shape id="Freeform: Shape 199355356" o:spid="_x0000_s1030" style="position:absolute;left:276;top:8422;width:12579;height:2178;visibility:visible;mso-wrap-style:square;v-text-anchor:top" coordsize="1257919,217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" adj="-11796480,,5400" path="m,l,217804r1257919,l1257919,,,xe" strokeweight="1pt">
                    <v:stroke startarrowwidth="narrow" startarrowlength="short" endarrowwidth="narrow" endarrowlength="short" miterlimit="5243f" joinstyle="miter"/>
                    <v:formulas/>
                    <v:path arrowok="t" o:extrusionok="f" o:connecttype="custom" textboxrect="0,0,1257919,217804"/>
                    <v:textbox inset="7pt,3pt,7pt,3pt">
                      <w:txbxContent>
                        <w:p w14:paraId="2BDB70CE" w14:textId="77777777" w:rsidR="004746FA" w:rsidRDefault="00000000">
                          <w:pPr>
                            <w:jc w:val="center"/>
                            <w:textDirection w:val="btLr"/>
                          </w:pPr>
                          <w:r>
                            <w:rPr>
                              <w:b/>
                              <w:color w:val="000000"/>
                              <w:sz w:val="16"/>
                            </w:rPr>
                            <w:t>Financial literacy</w:t>
                          </w:r>
                        </w:p>
                      </w:txbxContent>
                    </v:textbox>
                  </v:shape>
                  <v:shape id="Freeform: Shape 825296735" o:spid="_x0000_s1031" style="position:absolute;left:276;top:12028;width:12579;height:2178;visibility:visible;mso-wrap-style:square;v-text-anchor:top" coordsize="1257919,217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" adj="-11796480,,5400" path="m,l,217804r1257919,l1257919,,,xe" strokeweight="1pt">
                    <v:stroke startarrowwidth="narrow" startarrowlength="short" endarrowwidth="narrow" endarrowlength="short" miterlimit="5243f" joinstyle="miter"/>
                    <v:formulas/>
                    <v:path arrowok="t" o:extrusionok="f" o:connecttype="custom" textboxrect="0,0,1257919,217804"/>
                    <v:textbox inset="7pt,3pt,7pt,3pt">
                      <w:txbxContent>
                        <w:p w14:paraId="734BC074" w14:textId="77777777" w:rsidR="004746FA" w:rsidRDefault="00000000">
                          <w:pPr>
                            <w:jc w:val="center"/>
                            <w:textDirection w:val="btLr"/>
                          </w:pPr>
                          <w:r>
                            <w:rPr>
                              <w:b/>
                              <w:color w:val="000000"/>
                              <w:sz w:val="16"/>
                            </w:rPr>
                            <w:t>Financial behaviour</w:t>
                          </w:r>
                        </w:p>
                      </w:txbxContent>
                    </v:textbox>
                  </v:shape>
                  <v:shape id="Freeform: Shape 1846770316" o:spid="_x0000_s1032" style="position:absolute;left:19659;top:5983;width:5696;height:3347;visibility:visible;mso-wrap-style:square;v-text-anchor:top" coordsize="569608,3347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" adj="-11796480,,5400" path="m,l,334706r569608,l569608,,,xe" strokeweight="1pt">
                    <v:stroke startarrowwidth="narrow" startarrowlength="short" endarrowwidth="narrow" endarrowlength="short" miterlimit="5243f" joinstyle="miter"/>
                    <v:formulas/>
                    <v:path arrowok="t" o:extrusionok="f" o:connecttype="custom" textboxrect="0,0,569608,334706"/>
                    <v:textbox inset="7pt,3pt,7pt,3pt">
                      <w:txbxContent>
                        <w:p w14:paraId="2B901437" w14:textId="77777777" w:rsidR="004746FA" w:rsidRDefault="00000000">
                          <w:pPr>
                            <w:jc w:val="center"/>
                            <w:textDirection w:val="btLr"/>
                          </w:pPr>
                          <w:r>
                            <w:rPr>
                              <w:b/>
                              <w:color w:val="000000"/>
                              <w:sz w:val="16"/>
                            </w:rPr>
                            <w:t>Debt burden</w:t>
                          </w:r>
                        </w:p>
                      </w:txbxContent>
                    </v:textbox>
                  </v:shape>
                  <v:shapetype id="_x0000_t32" coordsize="21600,21600" o:spt="32" o:oned="t" path="m,l21600,21600e" filled="f">
                    <v:path arrowok="t" fillok="f" o:connecttype="none"/>
                    <o:lock v:ext="edit" shapetype="t"/>
                  </v:shapetype>
                  <v:shape id="Straight Arrow Connector 2133858230" o:spid="_x0000_s1033" type="#_x0000_t32" style="position:absolute;left:12852;top:4259;width:36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" filled="t" strokeweight="1pt">
                    <v:stroke startarrowwidth="narrow" startarrowlength="short" endarrowwidth="narrow" endarrowlength="short" miterlimit="5243f" joinstyle="miter"/>
                  </v:shape>
                  <v:shape id="Straight Arrow Connector 1416548894" o:spid="_x0000_s1034" type="#_x0000_t32" style="position:absolute;left:12852;top:9517;width:36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" filled="t" strokeweight="1pt">
                    <v:stroke startarrowwidth="narrow" startarrowlength="short" endarrowwidth="narrow" endarrowlength="short" miterlimit="5243f" joinstyle="miter"/>
                  </v:shape>
                  <v:shape id="Straight Arrow Connector 327176021" o:spid="_x0000_s1035" type="#_x0000_t32" style="position:absolute;left:12852;top:13073;width:37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" filled="t" strokeweight="1pt">
                    <v:stroke startarrowwidth="narrow" startarrowlength="short" endarrowwidth="narrow" endarrowlength="short" miterlimit="5243f" joinstyle="miter"/>
                  </v:shape>
                  <v:shape id="Straight Arrow Connector 51543378" o:spid="_x0000_s1036" type="#_x0000_t32" style="position:absolute;left:16486;top:4226;width:51;height:89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" filled="t" strokeweight="1pt">
                    <v:stroke startarrowwidth="narrow" startarrowlength="short" endarrowwidth="narrow" endarrowlength="short" miterlimit="5243f" joinstyle="miter"/>
                  </v:shape>
                  <v:shape id="Straight Arrow Connector 317687390" o:spid="_x0000_s1037" type="#_x0000_t32" style="position:absolute;left:16463;top:7656;width:3196;height:28;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" filled="t" strokeweight="1pt">
                    <v:stroke startarrowwidth="narrow" startarrowlength="short" endarrowwidth="narrow" endarrowlength="short" miterlimit="5243f" joinstyle="miter"/>
                  </v:shape>
                </v:group>
                <w10:wrap type="topAndBottom"/>
              </v:group>
            </w:pict>
          </mc:Fallback>
        </mc:AlternateContent>
      </w:r>
      <w:r>
        <w:rPr>
          <w:color w:val="000000"/>
          <w:sz w:val="18"/>
          <w:szCs w:val="18"/>
        </w:rPr>
        <w:t xml:space="preserve">Figure 1. (left) this figure is blurry, which is </w:t>
      </w:r>
      <w:r w:rsidRPr="00E522BB">
        <w:rPr>
          <w:color w:val="000000"/>
        </w:rPr>
        <w:t>unacceptable; (right) this figure has a higher resolution. However, the labels are not formatted using Times New Roman font. (Font = 9; Click ‘Caption B’ on the Styles Gallery)</w:t>
      </w:r>
    </w:p>
    <w:p w14:paraId="6F6F23A9" w14:textId="52A287CB" w:rsidR="004746FA" w:rsidRPr="00175555" w:rsidRDefault="00000000" w:rsidP="00175555">
      <w:pPr>
        <w:keepLines/>
        <w:pBdr>
          <w:top w:val="nil"/>
          <w:left w:val="nil"/>
          <w:bottom w:val="nil"/>
          <w:right w:val="nil"/>
          <w:between w:val="nil"/>
        </w:pBdr>
        <w:spacing w:before="200" w:after="240" w:line="200" w:lineRule="auto"/>
        <w:rPr>
          <w:color w:val="000000"/>
          <w:sz w:val="18"/>
          <w:szCs w:val="18"/>
        </w:rPr>
      </w:pPr>
      <w:r>
        <w:pict w14:anchorId="417460F7">
          <v:group id="Canvas 35" o:spid="_x0000_s1030" editas="canvas" style="position:absolute;margin-left:0;margin-top:0;width:191.6pt;height:112.5pt;z-index:251670016;mso-position-horizontal-relative:margin;mso-width-relative:margin;mso-height-relative:margin" coordsize="24333,14287">
            <v:shape id="_x0000_s1032" type="#_x0000_t75" style="position:absolute;width:24333;height:14287;visibility:visible;mso-wrap-style:square" filled="t">
              <v:fill o:detectmouseclick="t"/>
              <v:path o:connecttype="none"/>
            </v:shape>
            <v:shape id="Picture 43" o:spid="_x0000_s1031" type="#_x0000_t75" style="position:absolute;width:24333;height:12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">
              <v:imagedata r:id="rId12" o:title=""/>
            </v:shape>
            <w10:wrap anchorx="margin"/>
          </v:group>
        </w:pict>
      </w:r>
      <w:r w:rsidRPr="00E522BB">
        <w:rPr>
          <w:color w:val="000000"/>
        </w:rPr>
        <w:t xml:space="preserve">Figure 2. (left) this framework is a non-editable diagram, appears blurry and hence, is unacceptable; </w:t>
      </w:r>
      <w:r w:rsidRPr="00E522BB">
        <w:rPr>
          <w:color w:val="000000"/>
        </w:rPr>
        <w:br/>
        <w:t xml:space="preserve">(right) this framework is built using Ms Word illustration tools, has higher resolution and is acceptable. </w:t>
      </w:r>
      <w:r w:rsidRPr="00E522BB">
        <w:rPr>
          <w:color w:val="000000"/>
        </w:rPr>
        <w:br/>
        <w:t xml:space="preserve">(Font = </w:t>
      </w:r>
      <w:r w:rsidR="00E522BB" w:rsidRPr="00E522BB">
        <w:rPr>
          <w:color w:val="000000"/>
        </w:rPr>
        <w:t>10</w:t>
      </w:r>
      <w:r w:rsidRPr="00E522BB">
        <w:rPr>
          <w:color w:val="000000"/>
        </w:rPr>
        <w:t>; Click ‘Caption B’ on the Styles Gallery)</w:t>
      </w:r>
    </w:p>
    <w:p w14:paraId="15B7F34C" w14:textId="77777777" w:rsidR="004746FA" w:rsidRDefault="00000000" w:rsidP="000364F4">
      <w:pPr>
        <w:pBdr>
          <w:top w:val="nil"/>
          <w:left w:val="nil"/>
          <w:bottom w:val="nil"/>
          <w:right w:val="nil"/>
          <w:between w:val="nil"/>
        </w:pBdr>
        <w:ind w:firstLine="284"/>
        <w:jc w:val="both"/>
        <w:rPr>
          <w:color w:val="000000"/>
        </w:rPr>
      </w:pPr>
      <w:r>
        <w:rPr>
          <w:color w:val="000000"/>
        </w:rPr>
        <w:t>Please use the ‘drawing canvas tool’ in Ms Word before inserting any images or diagrams into the document. When constructing a conceptual/theoretical framework, please use editable or vector-based diagrams.  Draw diagrams using Ms Word’s Smart Art Graphic Tool (textboxes, labels, arrows, legends, etc.) rather than embedding non-editable image objects. Ensure that all the figures have a good resolution (minimum 300dpi) and are not fuzzy or blurry.</w:t>
      </w:r>
    </w:p>
    <w:p w14:paraId="4CFD6979" w14:textId="77777777" w:rsidR="004746FA" w:rsidRDefault="004746FA" w:rsidP="0051654F">
      <w:pPr>
        <w:pBdr>
          <w:top w:val="nil"/>
          <w:left w:val="nil"/>
          <w:bottom w:val="nil"/>
          <w:right w:val="nil"/>
          <w:between w:val="nil"/>
        </w:pBdr>
        <w:ind w:firstLine="238"/>
        <w:jc w:val="both"/>
        <w:rPr>
          <w:color w:val="000000"/>
        </w:rPr>
      </w:pPr>
    </w:p>
    <w:p w14:paraId="30C43002" w14:textId="77777777" w:rsidR="004746FA" w:rsidRDefault="00000000" w:rsidP="0051654F">
      <w:pPr>
        <w:keepNext/>
        <w:keepLines/>
        <w:numPr>
          <w:ilvl w:val="1"/>
          <w:numId w:val="3"/>
        </w:numPr>
        <w:pBdr>
          <w:top w:val="nil"/>
          <w:left w:val="nil"/>
          <w:bottom w:val="nil"/>
          <w:right w:val="nil"/>
          <w:between w:val="nil"/>
        </w:pBdr>
      </w:pPr>
      <w:r>
        <w:rPr>
          <w:i/>
          <w:color w:val="000000"/>
        </w:rPr>
        <w:t>Captions</w:t>
      </w:r>
    </w:p>
    <w:p w14:paraId="05354A70" w14:textId="77777777" w:rsidR="0051654F" w:rsidRDefault="0051654F" w:rsidP="0051654F">
      <w:pPr>
        <w:pBdr>
          <w:top w:val="nil"/>
          <w:left w:val="nil"/>
          <w:bottom w:val="nil"/>
          <w:right w:val="nil"/>
          <w:between w:val="nil"/>
        </w:pBdr>
        <w:ind w:firstLine="238"/>
        <w:jc w:val="both"/>
        <w:rPr>
          <w:color w:val="000000"/>
        </w:rPr>
      </w:pPr>
    </w:p>
    <w:p w14:paraId="71728986" w14:textId="7D3C166D" w:rsidR="004746FA" w:rsidRDefault="00000000" w:rsidP="0051654F">
      <w:pPr>
        <w:pBdr>
          <w:top w:val="nil"/>
          <w:left w:val="nil"/>
          <w:bottom w:val="nil"/>
          <w:right w:val="nil"/>
          <w:between w:val="nil"/>
        </w:pBdr>
        <w:ind w:firstLine="238"/>
        <w:jc w:val="both"/>
        <w:rPr>
          <w:color w:val="000000"/>
        </w:rPr>
      </w:pPr>
      <w:r>
        <w:rPr>
          <w:color w:val="000000"/>
        </w:rPr>
        <w:t>The figure number and caption should be typed below the illustration in 9pt and left justified. Artwork has no text along the side of it in the main body of the text.  However, if two images fit next to each other, these may be placed next to each other to save space, see Fig 1. They must be numbered consecutively, all figures, and all tables respectively.</w:t>
      </w:r>
    </w:p>
    <w:p w14:paraId="5212E0D9" w14:textId="77777777" w:rsidR="004746FA" w:rsidRDefault="004746FA">
      <w:pPr>
        <w:rPr>
          <w:b/>
        </w:rPr>
      </w:pPr>
    </w:p>
    <w:p w14:paraId="3948D8BF" w14:textId="77777777" w:rsidR="004746FA" w:rsidRDefault="00000000">
      <w:pPr>
        <w:rPr>
          <w:b/>
        </w:rPr>
      </w:pPr>
      <w:r>
        <w:br w:type="page"/>
      </w:r>
    </w:p>
    <w:p w14:paraId="3AAFF127" w14:textId="77777777" w:rsidR="004746FA" w:rsidRPr="00CB5EA3" w:rsidRDefault="00000000" w:rsidP="00CB5EA3">
      <w:pPr>
        <w:numPr>
          <w:ilvl w:val="0"/>
          <w:numId w:val="3"/>
        </w:numPr>
        <w:pBdr>
          <w:top w:val="nil"/>
          <w:left w:val="nil"/>
          <w:bottom w:val="nil"/>
          <w:right w:val="nil"/>
          <w:between w:val="nil"/>
        </w:pBdr>
      </w:pPr>
      <w:r>
        <w:rPr>
          <w:b/>
          <w:color w:val="000000"/>
        </w:rPr>
        <w:t>Equations and formulas</w:t>
      </w:r>
    </w:p>
    <w:p w14:paraId="463B59BC" w14:textId="77777777" w:rsidR="00CB5EA3" w:rsidRDefault="00CB5EA3" w:rsidP="00CB5EA3">
      <w:pPr>
        <w:pBdr>
          <w:top w:val="nil"/>
          <w:left w:val="nil"/>
          <w:bottom w:val="nil"/>
          <w:right w:val="nil"/>
          <w:between w:val="nil"/>
        </w:pBdr>
        <w:ind w:left="360"/>
      </w:pPr>
    </w:p>
    <w:p w14:paraId="0AC32FE0" w14:textId="3A1F80D9" w:rsidR="004746FA" w:rsidRDefault="00000000" w:rsidP="000364F4">
      <w:pPr>
        <w:pBdr>
          <w:top w:val="nil"/>
          <w:left w:val="nil"/>
          <w:bottom w:val="nil"/>
          <w:right w:val="nil"/>
          <w:between w:val="nil"/>
        </w:pBdr>
        <w:ind w:firstLine="284"/>
        <w:jc w:val="both"/>
        <w:rPr>
          <w:color w:val="000000"/>
        </w:rPr>
      </w:pPr>
      <w:r>
        <w:rPr>
          <w:color w:val="000000"/>
        </w:rPr>
        <w:t xml:space="preserve">Equations and formulae should be typed and numbered consecutively with Arabic numerals in parentheses on the </w:t>
      </w:r>
      <w:r w:rsidR="00175555">
        <w:rPr>
          <w:color w:val="000000"/>
        </w:rPr>
        <w:t>right-hand</w:t>
      </w:r>
      <w:r>
        <w:rPr>
          <w:color w:val="000000"/>
        </w:rPr>
        <w:t xml:space="preserve"> side of the page (if referred to explicitly in the text). They should also be separated from the surrounding text by one space.  If you chose to use the Equation Editor, please ensure that the manuscript is saved using .docx format (rather than .doc), and Compatibility Mode is turned off.</w:t>
      </w:r>
    </w:p>
    <w:p w14:paraId="7D105B85" w14:textId="77777777" w:rsidR="004746FA" w:rsidRDefault="00000000" w:rsidP="007D105A">
      <w:pPr>
        <w:pBdr>
          <w:top w:val="nil"/>
          <w:left w:val="nil"/>
          <w:bottom w:val="nil"/>
          <w:right w:val="nil"/>
          <w:between w:val="nil"/>
        </w:pBdr>
        <w:ind w:firstLine="238"/>
        <w:jc w:val="both"/>
        <w:rPr>
          <w:color w:val="000000"/>
        </w:rPr>
      </w:pPr>
      <w:r>
        <w:rPr>
          <w:color w:val="000000"/>
        </w:rPr>
        <w:t xml:space="preserve"> </w:t>
      </w:r>
    </w:p>
    <w:tbl>
      <w:tblPr>
        <w:tblStyle w:val="a1"/>
        <w:tblW w:w="8504" w:type="dxa"/>
        <w:tblLayout w:type="fixed"/>
        <w:tblLook w:val="0400" w:firstRow="0" w:lastRow="0" w:firstColumn="0" w:lastColumn="0" w:noHBand="0" w:noVBand="1"/>
      </w:tblPr>
      <w:tblGrid>
        <w:gridCol w:w="593"/>
        <w:gridCol w:w="7312"/>
        <w:gridCol w:w="599"/>
      </w:tblGrid>
      <w:tr w:rsidR="004746FA" w14:paraId="59574084" w14:textId="77777777">
        <w:tc>
          <w:tcPr>
            <w:tcW w:w="593" w:type="dxa"/>
          </w:tcPr>
          <w:p w14:paraId="7793F187" w14:textId="77777777" w:rsidR="004746FA" w:rsidRDefault="004746FA" w:rsidP="007D105A">
            <w:pPr>
              <w:pBdr>
                <w:top w:val="nil"/>
                <w:left w:val="nil"/>
                <w:bottom w:val="nil"/>
                <w:right w:val="nil"/>
                <w:between w:val="nil"/>
              </w:pBdr>
              <w:jc w:val="both"/>
              <w:rPr>
                <w:color w:val="000000"/>
              </w:rPr>
            </w:pPr>
          </w:p>
        </w:tc>
        <w:tc>
          <w:tcPr>
            <w:tcW w:w="7312" w:type="dxa"/>
          </w:tcPr>
          <w:p w14:paraId="01A5BDC2" w14:textId="77777777" w:rsidR="004746FA" w:rsidRDefault="00000000" w:rsidP="007D105A">
            <w:pPr>
              <w:pBdr>
                <w:top w:val="nil"/>
                <w:left w:val="nil"/>
                <w:bottom w:val="nil"/>
                <w:right w:val="nil"/>
                <w:between w:val="nil"/>
              </w:pBdr>
              <w:jc w:val="center"/>
              <w:rPr>
                <w:rFonts w:ascii="Cambria" w:eastAsia="Cambria" w:hAnsi="Cambria" w:cs="Cambria"/>
                <w:i/>
                <w:color w:val="000000"/>
              </w:rPr>
            </w:pPr>
            <w:r>
              <w:rPr>
                <w:rFonts w:ascii="Cambria" w:eastAsia="Cambria" w:hAnsi="Cambria" w:cs="Cambria"/>
                <w:i/>
                <w:color w:val="000000"/>
              </w:rPr>
              <w:t>Rt = K EP = 93.02 (±9.62) – 13.45</w:t>
            </w:r>
          </w:p>
        </w:tc>
        <w:tc>
          <w:tcPr>
            <w:tcW w:w="599" w:type="dxa"/>
            <w:vAlign w:val="center"/>
          </w:tcPr>
          <w:p w14:paraId="4E6D7CBD" w14:textId="77777777" w:rsidR="004746FA" w:rsidRDefault="00000000" w:rsidP="007D105A">
            <w:pPr>
              <w:pBdr>
                <w:top w:val="nil"/>
                <w:left w:val="nil"/>
                <w:bottom w:val="nil"/>
                <w:right w:val="nil"/>
                <w:between w:val="nil"/>
              </w:pBdr>
              <w:ind w:right="-95"/>
              <w:jc w:val="right"/>
              <w:rPr>
                <w:i/>
                <w:color w:val="000000"/>
              </w:rPr>
            </w:pPr>
            <w:r>
              <w:rPr>
                <w:i/>
                <w:color w:val="000000"/>
              </w:rPr>
              <w:t>(1)</w:t>
            </w:r>
          </w:p>
        </w:tc>
      </w:tr>
    </w:tbl>
    <w:p w14:paraId="295F2906" w14:textId="77777777" w:rsidR="00F954CA" w:rsidRDefault="00F954CA" w:rsidP="007D105A">
      <w:pPr>
        <w:pBdr>
          <w:top w:val="nil"/>
          <w:left w:val="nil"/>
          <w:bottom w:val="nil"/>
          <w:right w:val="nil"/>
          <w:between w:val="nil"/>
        </w:pBdr>
        <w:rPr>
          <w:b/>
          <w:color w:val="000000"/>
        </w:rPr>
      </w:pPr>
    </w:p>
    <w:p w14:paraId="657A127A" w14:textId="0E7E8BBE" w:rsidR="00534712" w:rsidRPr="00A66889" w:rsidRDefault="00534712" w:rsidP="00534712">
      <w:pPr>
        <w:rPr>
          <w:b/>
          <w:bCs/>
        </w:rPr>
      </w:pPr>
      <w:r w:rsidRPr="00A66889">
        <w:rPr>
          <w:b/>
          <w:bCs/>
        </w:rPr>
        <w:t>Declarations (Mandator</w:t>
      </w:r>
      <w:r>
        <w:rPr>
          <w:b/>
          <w:bCs/>
        </w:rPr>
        <w:t>y)</w:t>
      </w:r>
    </w:p>
    <w:p w14:paraId="1723CD0E" w14:textId="4E5B431A" w:rsidR="00534712" w:rsidRPr="00A66889" w:rsidRDefault="00534712" w:rsidP="00534712">
      <w:r w:rsidRPr="00A66889">
        <w:t xml:space="preserve">All manuscripts must include a </w:t>
      </w:r>
      <w:r>
        <w:t>d</w:t>
      </w:r>
      <w:r w:rsidRPr="00A66889">
        <w:t>eclaration</w:t>
      </w:r>
      <w:r>
        <w:t xml:space="preserve"> </w:t>
      </w:r>
      <w:r w:rsidRPr="00A66889">
        <w:t xml:space="preserve">placed after the </w:t>
      </w:r>
      <w:r>
        <w:t>c</w:t>
      </w:r>
      <w:r w:rsidRPr="00A66889">
        <w:t xml:space="preserve">onclusion and before </w:t>
      </w:r>
      <w:r>
        <w:t>r</w:t>
      </w:r>
      <w:r w:rsidRPr="00A66889">
        <w:t>eferences.</w:t>
      </w:r>
    </w:p>
    <w:p w14:paraId="537E59CB" w14:textId="77777777" w:rsidR="00534712" w:rsidRDefault="00534712" w:rsidP="00534712"/>
    <w:p w14:paraId="31479411" w14:textId="77777777" w:rsidR="00534712" w:rsidRDefault="00534712" w:rsidP="00534712">
      <w:r w:rsidRPr="00A66889">
        <w:t xml:space="preserve">Authors must follow the structure below and replace bracketed text </w:t>
      </w:r>
      <w:r w:rsidRPr="00A66889">
        <w:rPr>
          <w:b/>
          <w:bCs/>
        </w:rPr>
        <w:t>[ ]</w:t>
      </w:r>
      <w:r w:rsidRPr="00A66889">
        <w:t xml:space="preserve"> with their specific information.</w:t>
      </w:r>
    </w:p>
    <w:p w14:paraId="2C23EAF1" w14:textId="77777777" w:rsidR="00B27911" w:rsidRDefault="00B27911" w:rsidP="00534712"/>
    <w:p w14:paraId="1BBB9C65" w14:textId="475AE4D3" w:rsidR="00B27911" w:rsidRPr="00A66889" w:rsidRDefault="00B27911" w:rsidP="00B27911">
      <w:pPr>
        <w:rPr>
          <w:b/>
          <w:bCs/>
        </w:rPr>
      </w:pPr>
      <w:r>
        <w:rPr>
          <w:b/>
          <w:bCs/>
        </w:rPr>
        <w:t>1</w:t>
      </w:r>
      <w:r w:rsidRPr="00A66889">
        <w:rPr>
          <w:b/>
          <w:bCs/>
        </w:rPr>
        <w:t>. Data Availability</w:t>
      </w:r>
    </w:p>
    <w:p w14:paraId="076B8E62" w14:textId="77777777" w:rsidR="00B27911" w:rsidRPr="00A66889" w:rsidRDefault="00B27911" w:rsidP="00B27911">
      <w:r w:rsidRPr="00A66889">
        <w:rPr>
          <w:b/>
          <w:bCs/>
        </w:rPr>
        <w:t>What to include:</w:t>
      </w:r>
      <w:r w:rsidRPr="00A66889">
        <w:br/>
        <w:t>Information on how supporting data can be accessed.</w:t>
      </w:r>
    </w:p>
    <w:p w14:paraId="44420836" w14:textId="77777777" w:rsidR="00B27911" w:rsidRPr="00A66889" w:rsidRDefault="00B27911" w:rsidP="00B27911">
      <w:r w:rsidRPr="00A66889">
        <w:rPr>
          <w:b/>
          <w:bCs/>
        </w:rPr>
        <w:t>Examples:</w:t>
      </w:r>
    </w:p>
    <w:p w14:paraId="3441EBD1" w14:textId="77777777" w:rsidR="00B27911" w:rsidRPr="00A66889" w:rsidRDefault="00B27911" w:rsidP="00B27911">
      <w:pPr>
        <w:numPr>
          <w:ilvl w:val="0"/>
          <w:numId w:val="23"/>
        </w:numPr>
      </w:pPr>
      <w:r w:rsidRPr="00A66889">
        <w:rPr>
          <w:b/>
          <w:bCs/>
        </w:rPr>
        <w:t>On request:</w:t>
      </w:r>
    </w:p>
    <w:p w14:paraId="60006F7D" w14:textId="77777777" w:rsidR="00B27911" w:rsidRPr="00A66889" w:rsidRDefault="00B27911" w:rsidP="00B27911">
      <w:pPr>
        <w:rPr>
          <w:i/>
          <w:iCs/>
        </w:rPr>
      </w:pPr>
      <w:r w:rsidRPr="00A66889">
        <w:rPr>
          <w:i/>
          <w:iCs/>
        </w:rPr>
        <w:t>The data that support the findings of this study are available from the corresponding author upon reasonable request.</w:t>
      </w:r>
    </w:p>
    <w:p w14:paraId="0BC201F4" w14:textId="77777777" w:rsidR="00B27911" w:rsidRPr="00A66889" w:rsidRDefault="00B27911" w:rsidP="00B27911">
      <w:pPr>
        <w:numPr>
          <w:ilvl w:val="0"/>
          <w:numId w:val="24"/>
        </w:numPr>
      </w:pPr>
      <w:r w:rsidRPr="00A66889">
        <w:rPr>
          <w:b/>
          <w:bCs/>
        </w:rPr>
        <w:t>Public repository:</w:t>
      </w:r>
    </w:p>
    <w:p w14:paraId="2CD1A491" w14:textId="77777777" w:rsidR="00B27911" w:rsidRDefault="00B27911" w:rsidP="00B27911">
      <w:pPr>
        <w:rPr>
          <w:i/>
          <w:iCs/>
        </w:rPr>
      </w:pPr>
      <w:r w:rsidRPr="00A66889">
        <w:rPr>
          <w:i/>
          <w:iCs/>
        </w:rPr>
        <w:t>The data are publicly available at [repository name and link].</w:t>
      </w:r>
    </w:p>
    <w:p w14:paraId="6C86464D" w14:textId="36F6D62A" w:rsidR="00B27911" w:rsidRPr="00B27911" w:rsidRDefault="00B27911" w:rsidP="00B27911">
      <w:pPr>
        <w:numPr>
          <w:ilvl w:val="0"/>
          <w:numId w:val="24"/>
        </w:numPr>
        <w:rPr>
          <w:b/>
          <w:bCs/>
        </w:rPr>
      </w:pPr>
      <w:r w:rsidRPr="00B27911">
        <w:rPr>
          <w:b/>
          <w:bCs/>
        </w:rPr>
        <w:t>Data not available.</w:t>
      </w:r>
    </w:p>
    <w:p w14:paraId="2D4941D5" w14:textId="77777777" w:rsidR="00B27911" w:rsidRDefault="00B27911" w:rsidP="00B27911">
      <w:pPr>
        <w:rPr>
          <w:b/>
          <w:bCs/>
        </w:rPr>
      </w:pPr>
    </w:p>
    <w:p w14:paraId="383FCF8A" w14:textId="7C5C02E5" w:rsidR="00B27911" w:rsidRPr="00A66889" w:rsidRDefault="00B27911" w:rsidP="00B27911">
      <w:pPr>
        <w:rPr>
          <w:b/>
          <w:bCs/>
        </w:rPr>
      </w:pPr>
      <w:r>
        <w:rPr>
          <w:b/>
          <w:bCs/>
        </w:rPr>
        <w:t>2</w:t>
      </w:r>
      <w:r w:rsidRPr="00A66889">
        <w:rPr>
          <w:b/>
          <w:bCs/>
        </w:rPr>
        <w:t xml:space="preserve">. Funding </w:t>
      </w:r>
      <w:r w:rsidR="00F82E03">
        <w:rPr>
          <w:b/>
          <w:bCs/>
        </w:rPr>
        <w:t>Information</w:t>
      </w:r>
    </w:p>
    <w:p w14:paraId="0309B4D5" w14:textId="77777777" w:rsidR="00B27911" w:rsidRPr="00A66889" w:rsidRDefault="00B27911" w:rsidP="00B27911">
      <w:r w:rsidRPr="00A66889">
        <w:t>Authors are required to clearly state all sources of financial support.</w:t>
      </w:r>
    </w:p>
    <w:p w14:paraId="266AFEBC" w14:textId="77777777" w:rsidR="00B27911" w:rsidRPr="00A66889" w:rsidRDefault="00B27911" w:rsidP="00B27911">
      <w:r w:rsidRPr="00A66889">
        <w:rPr>
          <w:b/>
          <w:bCs/>
        </w:rPr>
        <w:t>Examples:</w:t>
      </w:r>
    </w:p>
    <w:p w14:paraId="71BB4458" w14:textId="77777777" w:rsidR="00B27911" w:rsidRPr="00A66889" w:rsidRDefault="00B27911" w:rsidP="00B27911">
      <w:pPr>
        <w:numPr>
          <w:ilvl w:val="0"/>
          <w:numId w:val="21"/>
        </w:numPr>
      </w:pPr>
      <w:r w:rsidRPr="00A66889">
        <w:rPr>
          <w:b/>
          <w:bCs/>
        </w:rPr>
        <w:t>No funding:</w:t>
      </w:r>
    </w:p>
    <w:p w14:paraId="3839D0D7" w14:textId="77777777" w:rsidR="00B27911" w:rsidRPr="00A66889" w:rsidRDefault="00B27911" w:rsidP="00B27911">
      <w:pPr>
        <w:rPr>
          <w:i/>
          <w:iCs/>
        </w:rPr>
      </w:pPr>
      <w:r w:rsidRPr="00A66889">
        <w:rPr>
          <w:i/>
          <w:iCs/>
        </w:rPr>
        <w:t>This research received no external funding.</w:t>
      </w:r>
    </w:p>
    <w:p w14:paraId="1D0D9F1A" w14:textId="77777777" w:rsidR="00B27911" w:rsidRPr="00A66889" w:rsidRDefault="00B27911" w:rsidP="00B27911">
      <w:pPr>
        <w:numPr>
          <w:ilvl w:val="0"/>
          <w:numId w:val="22"/>
        </w:numPr>
      </w:pPr>
      <w:r w:rsidRPr="00A66889">
        <w:rPr>
          <w:b/>
          <w:bCs/>
        </w:rPr>
        <w:t>With funding:</w:t>
      </w:r>
    </w:p>
    <w:p w14:paraId="2E9D5780" w14:textId="77777777" w:rsidR="00B27911" w:rsidRPr="00A66889" w:rsidRDefault="00B27911" w:rsidP="00B27911">
      <w:pPr>
        <w:rPr>
          <w:i/>
          <w:iCs/>
        </w:rPr>
      </w:pPr>
      <w:r w:rsidRPr="00A66889">
        <w:rPr>
          <w:i/>
          <w:iCs/>
        </w:rPr>
        <w:t>This research was funded by [Full Agency Name] under Grant No. [Grant Number].</w:t>
      </w:r>
    </w:p>
    <w:p w14:paraId="6532A609" w14:textId="77777777" w:rsidR="00B27911" w:rsidRPr="00A66889" w:rsidRDefault="00B27911" w:rsidP="00B27911">
      <w:r w:rsidRPr="00A66889">
        <w:rPr>
          <w:b/>
          <w:bCs/>
        </w:rPr>
        <w:t>Additional guidance:</w:t>
      </w:r>
      <w:r w:rsidRPr="00A66889">
        <w:br/>
        <w:t>Funding bodies should be acknowledged clearly and separately from general acknowledgements.</w:t>
      </w:r>
    </w:p>
    <w:p w14:paraId="2AE6611B" w14:textId="77777777" w:rsidR="00534712" w:rsidRPr="00A66889" w:rsidRDefault="00534712" w:rsidP="00534712"/>
    <w:p w14:paraId="63281A67" w14:textId="1003545B" w:rsidR="00534712" w:rsidRPr="00A66889" w:rsidRDefault="00B27911" w:rsidP="00534712">
      <w:pPr>
        <w:rPr>
          <w:b/>
          <w:bCs/>
        </w:rPr>
      </w:pPr>
      <w:r>
        <w:rPr>
          <w:b/>
          <w:bCs/>
        </w:rPr>
        <w:t>3</w:t>
      </w:r>
      <w:r w:rsidR="00534712" w:rsidRPr="00A66889">
        <w:rPr>
          <w:b/>
          <w:bCs/>
        </w:rPr>
        <w:t>. Ethi</w:t>
      </w:r>
      <w:r w:rsidR="00F82E03">
        <w:rPr>
          <w:b/>
          <w:bCs/>
        </w:rPr>
        <w:t>cs Approval</w:t>
      </w:r>
    </w:p>
    <w:p w14:paraId="1489DA35" w14:textId="77777777" w:rsidR="00534712" w:rsidRPr="00A66889" w:rsidRDefault="00534712" w:rsidP="00534712">
      <w:r w:rsidRPr="00A66889">
        <w:rPr>
          <w:b/>
          <w:bCs/>
        </w:rPr>
        <w:t>What to include:</w:t>
      </w:r>
      <w:r w:rsidRPr="00A66889">
        <w:br/>
        <w:t>A statement confirming adherence to research and publication ethics.</w:t>
      </w:r>
    </w:p>
    <w:p w14:paraId="0784CF3E" w14:textId="77777777" w:rsidR="00534712" w:rsidRPr="00A66889" w:rsidRDefault="00534712" w:rsidP="00534712">
      <w:r w:rsidRPr="00A66889">
        <w:rPr>
          <w:b/>
          <w:bCs/>
        </w:rPr>
        <w:t>Example:</w:t>
      </w:r>
    </w:p>
    <w:p w14:paraId="0D0F228B" w14:textId="77777777" w:rsidR="00534712" w:rsidRDefault="00534712" w:rsidP="00534712">
      <w:pPr>
        <w:rPr>
          <w:i/>
          <w:iCs/>
        </w:rPr>
      </w:pPr>
      <w:r w:rsidRPr="00A66889">
        <w:rPr>
          <w:i/>
          <w:iCs/>
        </w:rPr>
        <w:t>This study complies with the ethical standards of the journal and adheres to internationally recognized principles of responsible research and publication, including the guidelines of the Committee on Publication Ethics.</w:t>
      </w:r>
    </w:p>
    <w:p w14:paraId="057B9F45" w14:textId="77777777" w:rsidR="00B27911" w:rsidRPr="00A66889" w:rsidRDefault="00B27911" w:rsidP="00B27911">
      <w:r w:rsidRPr="00A66889">
        <w:rPr>
          <w:b/>
          <w:bCs/>
        </w:rPr>
        <w:t>What to include:</w:t>
      </w:r>
      <w:r w:rsidRPr="00A66889">
        <w:br/>
        <w:t>Approval details for studies involving human or animal subjects.</w:t>
      </w:r>
    </w:p>
    <w:p w14:paraId="7299C7B2" w14:textId="77777777" w:rsidR="00B27911" w:rsidRPr="00A66889" w:rsidRDefault="00B27911" w:rsidP="00B27911">
      <w:r w:rsidRPr="00A66889">
        <w:rPr>
          <w:b/>
          <w:bCs/>
        </w:rPr>
        <w:t>Example:</w:t>
      </w:r>
    </w:p>
    <w:p w14:paraId="108EE942" w14:textId="77777777" w:rsidR="00B27911" w:rsidRPr="00A66889" w:rsidRDefault="00B27911" w:rsidP="00B27911">
      <w:pPr>
        <w:rPr>
          <w:i/>
          <w:iCs/>
        </w:rPr>
      </w:pPr>
      <w:r w:rsidRPr="00A66889">
        <w:rPr>
          <w:i/>
          <w:iCs/>
        </w:rPr>
        <w:t>This study was approved by [Name of Institutional Review Board/Ethics Committee], approval number: [XXXX].</w:t>
      </w:r>
    </w:p>
    <w:p w14:paraId="55974A8A" w14:textId="77777777" w:rsidR="00B27911" w:rsidRPr="00A66889" w:rsidRDefault="00B27911" w:rsidP="00B27911">
      <w:r w:rsidRPr="00A66889">
        <w:rPr>
          <w:b/>
          <w:bCs/>
        </w:rPr>
        <w:t>If not applicable:</w:t>
      </w:r>
    </w:p>
    <w:p w14:paraId="28136780" w14:textId="77777777" w:rsidR="00B27911" w:rsidRPr="00A66889" w:rsidRDefault="00B27911" w:rsidP="00B27911">
      <w:pPr>
        <w:rPr>
          <w:i/>
          <w:iCs/>
        </w:rPr>
      </w:pPr>
      <w:r w:rsidRPr="00A66889">
        <w:rPr>
          <w:i/>
          <w:iCs/>
        </w:rPr>
        <w:t>Not applicable.</w:t>
      </w:r>
    </w:p>
    <w:p w14:paraId="18ACD7A2" w14:textId="77777777" w:rsidR="00534712" w:rsidRPr="00A66889" w:rsidRDefault="00534712" w:rsidP="00534712"/>
    <w:p w14:paraId="39D930FA" w14:textId="2839E376" w:rsidR="00534712" w:rsidRPr="00A66889" w:rsidRDefault="00B27911" w:rsidP="00534712">
      <w:pPr>
        <w:rPr>
          <w:b/>
          <w:bCs/>
        </w:rPr>
      </w:pPr>
      <w:r>
        <w:rPr>
          <w:b/>
          <w:bCs/>
        </w:rPr>
        <w:t>4</w:t>
      </w:r>
      <w:r w:rsidR="00534712" w:rsidRPr="00A66889">
        <w:rPr>
          <w:b/>
          <w:bCs/>
        </w:rPr>
        <w:t>. Conflict of Interest</w:t>
      </w:r>
    </w:p>
    <w:p w14:paraId="5C38B977" w14:textId="77777777" w:rsidR="00534712" w:rsidRPr="00A66889" w:rsidRDefault="00534712" w:rsidP="00534712">
      <w:r w:rsidRPr="00A66889">
        <w:rPr>
          <w:b/>
          <w:bCs/>
        </w:rPr>
        <w:t>What to include:</w:t>
      </w:r>
      <w:r w:rsidRPr="00A66889">
        <w:br/>
        <w:t>Disclosure of any financial or non-financial relationships that could influence the research.</w:t>
      </w:r>
    </w:p>
    <w:p w14:paraId="072FF17C" w14:textId="77777777" w:rsidR="00534712" w:rsidRPr="00A66889" w:rsidRDefault="00534712" w:rsidP="00534712">
      <w:r w:rsidRPr="00A66889">
        <w:rPr>
          <w:b/>
          <w:bCs/>
        </w:rPr>
        <w:t>Examples:</w:t>
      </w:r>
    </w:p>
    <w:p w14:paraId="554FE110" w14:textId="77777777" w:rsidR="00534712" w:rsidRPr="00A66889" w:rsidRDefault="00534712" w:rsidP="00534712">
      <w:pPr>
        <w:numPr>
          <w:ilvl w:val="0"/>
          <w:numId w:val="19"/>
        </w:numPr>
      </w:pPr>
      <w:r w:rsidRPr="00A66889">
        <w:rPr>
          <w:b/>
          <w:bCs/>
        </w:rPr>
        <w:t>No conflict:</w:t>
      </w:r>
    </w:p>
    <w:p w14:paraId="7479F36F" w14:textId="77777777" w:rsidR="00534712" w:rsidRPr="00A66889" w:rsidRDefault="00534712" w:rsidP="00534712">
      <w:pPr>
        <w:rPr>
          <w:i/>
          <w:iCs/>
        </w:rPr>
      </w:pPr>
      <w:r w:rsidRPr="00A66889">
        <w:rPr>
          <w:i/>
          <w:iCs/>
        </w:rPr>
        <w:t>The authors declare that this research was conducted in the absence of any commercial or financial relationships that could be construed as a potential conflict of interest.</w:t>
      </w:r>
    </w:p>
    <w:p w14:paraId="057CD440" w14:textId="77777777" w:rsidR="00534712" w:rsidRPr="00A66889" w:rsidRDefault="00534712" w:rsidP="00534712">
      <w:pPr>
        <w:numPr>
          <w:ilvl w:val="0"/>
          <w:numId w:val="20"/>
        </w:numPr>
      </w:pPr>
      <w:r w:rsidRPr="00A66889">
        <w:rPr>
          <w:b/>
          <w:bCs/>
        </w:rPr>
        <w:t>If applicable:</w:t>
      </w:r>
    </w:p>
    <w:p w14:paraId="65EEF9CA" w14:textId="11B891EC" w:rsidR="00534712" w:rsidRPr="00B27911" w:rsidRDefault="00534712" w:rsidP="00534712">
      <w:pPr>
        <w:rPr>
          <w:i/>
          <w:iCs/>
        </w:rPr>
      </w:pPr>
      <w:r w:rsidRPr="00A66889">
        <w:rPr>
          <w:i/>
          <w:iCs/>
        </w:rPr>
        <w:t>The authors declare the following conflicts of interest: [provide details].</w:t>
      </w:r>
    </w:p>
    <w:p w14:paraId="0934474E" w14:textId="77777777" w:rsidR="00B27911" w:rsidRPr="00A66889" w:rsidRDefault="00B27911" w:rsidP="00B27911">
      <w:pPr>
        <w:rPr>
          <w:b/>
          <w:bCs/>
        </w:rPr>
      </w:pPr>
      <w:r>
        <w:rPr>
          <w:b/>
          <w:bCs/>
        </w:rPr>
        <w:t>5</w:t>
      </w:r>
      <w:r w:rsidRPr="00A66889">
        <w:rPr>
          <w:b/>
          <w:bCs/>
        </w:rPr>
        <w:t>. Author Contributions (</w:t>
      </w:r>
      <w:proofErr w:type="spellStart"/>
      <w:r w:rsidRPr="00A66889">
        <w:rPr>
          <w:b/>
          <w:bCs/>
        </w:rPr>
        <w:t>CRediT</w:t>
      </w:r>
      <w:proofErr w:type="spellEnd"/>
      <w:r w:rsidRPr="00A66889">
        <w:rPr>
          <w:b/>
          <w:bCs/>
        </w:rPr>
        <w:t xml:space="preserve"> Taxonomy)</w:t>
      </w:r>
    </w:p>
    <w:p w14:paraId="35A03362" w14:textId="77777777" w:rsidR="00B27911" w:rsidRPr="00A66889" w:rsidRDefault="00B27911" w:rsidP="00B27911">
      <w:r w:rsidRPr="00A66889">
        <w:rPr>
          <w:b/>
          <w:bCs/>
        </w:rPr>
        <w:t>What to include:</w:t>
      </w:r>
      <w:r w:rsidRPr="00A66889">
        <w:br/>
        <w:t>A clear description of each author’s contribution to the research and manuscript.</w:t>
      </w:r>
    </w:p>
    <w:p w14:paraId="5DE00B58" w14:textId="77777777" w:rsidR="00B27911" w:rsidRPr="00A66889" w:rsidRDefault="00B27911" w:rsidP="00B27911">
      <w:r w:rsidRPr="00A66889">
        <w:rPr>
          <w:b/>
          <w:bCs/>
        </w:rPr>
        <w:t>Example format:</w:t>
      </w:r>
    </w:p>
    <w:p w14:paraId="77201984" w14:textId="77777777" w:rsidR="00B27911" w:rsidRPr="00A66889" w:rsidRDefault="00B27911" w:rsidP="00B27911">
      <w:pPr>
        <w:numPr>
          <w:ilvl w:val="0"/>
          <w:numId w:val="18"/>
        </w:numPr>
        <w:rPr>
          <w:i/>
          <w:iCs/>
        </w:rPr>
      </w:pPr>
      <w:r w:rsidRPr="00A66889">
        <w:rPr>
          <w:i/>
          <w:iCs/>
        </w:rPr>
        <w:t>Conceptualization: [Author Name]</w:t>
      </w:r>
    </w:p>
    <w:p w14:paraId="257FC209" w14:textId="77777777" w:rsidR="00B27911" w:rsidRPr="00A66889" w:rsidRDefault="00B27911" w:rsidP="00B27911">
      <w:pPr>
        <w:numPr>
          <w:ilvl w:val="0"/>
          <w:numId w:val="18"/>
        </w:numPr>
        <w:rPr>
          <w:i/>
          <w:iCs/>
        </w:rPr>
      </w:pPr>
      <w:r w:rsidRPr="00A66889">
        <w:rPr>
          <w:i/>
          <w:iCs/>
        </w:rPr>
        <w:t>Methodology: [Author Name]</w:t>
      </w:r>
    </w:p>
    <w:p w14:paraId="31438818" w14:textId="77777777" w:rsidR="00B27911" w:rsidRPr="00A66889" w:rsidRDefault="00B27911" w:rsidP="00B27911">
      <w:pPr>
        <w:numPr>
          <w:ilvl w:val="0"/>
          <w:numId w:val="18"/>
        </w:numPr>
        <w:rPr>
          <w:i/>
          <w:iCs/>
        </w:rPr>
      </w:pPr>
      <w:r w:rsidRPr="00A66889">
        <w:rPr>
          <w:i/>
          <w:iCs/>
        </w:rPr>
        <w:t>Formal Analysis: [Author Name]</w:t>
      </w:r>
    </w:p>
    <w:p w14:paraId="06C8DCBC" w14:textId="77777777" w:rsidR="00B27911" w:rsidRPr="00A66889" w:rsidRDefault="00B27911" w:rsidP="00B27911">
      <w:pPr>
        <w:numPr>
          <w:ilvl w:val="0"/>
          <w:numId w:val="18"/>
        </w:numPr>
        <w:rPr>
          <w:i/>
          <w:iCs/>
        </w:rPr>
      </w:pPr>
      <w:r w:rsidRPr="00A66889">
        <w:rPr>
          <w:i/>
          <w:iCs/>
        </w:rPr>
        <w:t>Investigation: [Author Name]</w:t>
      </w:r>
    </w:p>
    <w:p w14:paraId="62C8CDDE" w14:textId="77777777" w:rsidR="00B27911" w:rsidRPr="00A66889" w:rsidRDefault="00B27911" w:rsidP="00B27911">
      <w:pPr>
        <w:numPr>
          <w:ilvl w:val="0"/>
          <w:numId w:val="18"/>
        </w:numPr>
        <w:rPr>
          <w:i/>
          <w:iCs/>
        </w:rPr>
      </w:pPr>
      <w:r w:rsidRPr="00A66889">
        <w:rPr>
          <w:i/>
          <w:iCs/>
        </w:rPr>
        <w:t>Writing – Original Draft: [Author Name]</w:t>
      </w:r>
    </w:p>
    <w:p w14:paraId="4C8EB8FB" w14:textId="77777777" w:rsidR="00B27911" w:rsidRPr="00A66889" w:rsidRDefault="00B27911" w:rsidP="00B27911">
      <w:pPr>
        <w:numPr>
          <w:ilvl w:val="0"/>
          <w:numId w:val="18"/>
        </w:numPr>
        <w:rPr>
          <w:i/>
          <w:iCs/>
        </w:rPr>
      </w:pPr>
      <w:r w:rsidRPr="00A66889">
        <w:rPr>
          <w:i/>
          <w:iCs/>
        </w:rPr>
        <w:t>Writing – Review &amp; Editing: [Author Name]</w:t>
      </w:r>
    </w:p>
    <w:p w14:paraId="1A5B4E47" w14:textId="77777777" w:rsidR="00B27911" w:rsidRPr="00A66889" w:rsidRDefault="00B27911" w:rsidP="00B27911">
      <w:pPr>
        <w:numPr>
          <w:ilvl w:val="0"/>
          <w:numId w:val="18"/>
        </w:numPr>
        <w:rPr>
          <w:i/>
          <w:iCs/>
        </w:rPr>
      </w:pPr>
      <w:r w:rsidRPr="00A66889">
        <w:rPr>
          <w:i/>
          <w:iCs/>
        </w:rPr>
        <w:t>Supervision: [Author Name]</w:t>
      </w:r>
    </w:p>
    <w:p w14:paraId="3BD6AC25" w14:textId="77777777" w:rsidR="00B27911" w:rsidRPr="00A66889" w:rsidRDefault="00B27911" w:rsidP="00B27911">
      <w:pPr>
        <w:numPr>
          <w:ilvl w:val="0"/>
          <w:numId w:val="18"/>
        </w:numPr>
        <w:rPr>
          <w:i/>
          <w:iCs/>
        </w:rPr>
      </w:pPr>
      <w:r w:rsidRPr="00A66889">
        <w:rPr>
          <w:i/>
          <w:iCs/>
        </w:rPr>
        <w:t>Project Administration: [Author Name]</w:t>
      </w:r>
    </w:p>
    <w:p w14:paraId="3596E3AE" w14:textId="77777777" w:rsidR="00B27911" w:rsidRPr="00A66889" w:rsidRDefault="00B27911" w:rsidP="00B27911">
      <w:pPr>
        <w:numPr>
          <w:ilvl w:val="0"/>
          <w:numId w:val="18"/>
        </w:numPr>
        <w:rPr>
          <w:i/>
          <w:iCs/>
        </w:rPr>
      </w:pPr>
      <w:r w:rsidRPr="00A66889">
        <w:rPr>
          <w:i/>
          <w:iCs/>
        </w:rPr>
        <w:t>Funding Acquisition: [Author Name]</w:t>
      </w:r>
    </w:p>
    <w:p w14:paraId="78A954B0" w14:textId="77777777" w:rsidR="00B27911" w:rsidRPr="00A66889" w:rsidRDefault="00B27911" w:rsidP="00B27911">
      <w:r w:rsidRPr="00A66889">
        <w:rPr>
          <w:b/>
          <w:bCs/>
        </w:rPr>
        <w:t>Note:</w:t>
      </w:r>
      <w:r w:rsidRPr="00A66889">
        <w:t xml:space="preserve"> All authors must have made a significant scholarly contribution and approved the final manuscript.</w:t>
      </w:r>
    </w:p>
    <w:p w14:paraId="7792DFF1" w14:textId="77777777" w:rsidR="00534712" w:rsidRPr="00A66889" w:rsidRDefault="00534712" w:rsidP="00534712"/>
    <w:p w14:paraId="58A609C0" w14:textId="760B64A7" w:rsidR="00534712" w:rsidRPr="00A66889" w:rsidRDefault="00B27911" w:rsidP="00534712">
      <w:pPr>
        <w:rPr>
          <w:b/>
          <w:bCs/>
        </w:rPr>
      </w:pPr>
      <w:r>
        <w:rPr>
          <w:b/>
          <w:bCs/>
        </w:rPr>
        <w:t>6</w:t>
      </w:r>
      <w:r w:rsidR="00534712" w:rsidRPr="00A66889">
        <w:rPr>
          <w:b/>
          <w:bCs/>
        </w:rPr>
        <w:t xml:space="preserve">. </w:t>
      </w:r>
      <w:r w:rsidR="00F82E03">
        <w:rPr>
          <w:b/>
          <w:bCs/>
        </w:rPr>
        <w:t xml:space="preserve">Disclosure of </w:t>
      </w:r>
      <w:r w:rsidR="00534712" w:rsidRPr="00A66889">
        <w:rPr>
          <w:b/>
          <w:bCs/>
        </w:rPr>
        <w:t>AI</w:t>
      </w:r>
      <w:r w:rsidR="00F82E03">
        <w:rPr>
          <w:b/>
          <w:bCs/>
        </w:rPr>
        <w:t xml:space="preserve"> Use</w:t>
      </w:r>
    </w:p>
    <w:p w14:paraId="74D0E57C" w14:textId="77777777" w:rsidR="00534712" w:rsidRPr="00A66889" w:rsidRDefault="00534712" w:rsidP="00534712">
      <w:r w:rsidRPr="00A66889">
        <w:rPr>
          <w:b/>
          <w:bCs/>
        </w:rPr>
        <w:t>What to include:</w:t>
      </w:r>
      <w:r w:rsidRPr="00A66889">
        <w:br/>
        <w:t>Disclosure of any AI tools used in the preparation of the manuscript.</w:t>
      </w:r>
    </w:p>
    <w:p w14:paraId="0D00C4FB" w14:textId="77777777" w:rsidR="00534712" w:rsidRPr="00A66889" w:rsidRDefault="00534712" w:rsidP="00534712">
      <w:r w:rsidRPr="00A66889">
        <w:rPr>
          <w:b/>
          <w:bCs/>
        </w:rPr>
        <w:t>Examples:</w:t>
      </w:r>
    </w:p>
    <w:p w14:paraId="71917944" w14:textId="77777777" w:rsidR="00534712" w:rsidRPr="00A66889" w:rsidRDefault="00534712" w:rsidP="00534712">
      <w:pPr>
        <w:numPr>
          <w:ilvl w:val="0"/>
          <w:numId w:val="25"/>
        </w:numPr>
      </w:pPr>
      <w:r w:rsidRPr="00A66889">
        <w:rPr>
          <w:b/>
          <w:bCs/>
        </w:rPr>
        <w:t>No AI use:</w:t>
      </w:r>
    </w:p>
    <w:p w14:paraId="74E62CB9" w14:textId="77777777" w:rsidR="00534712" w:rsidRPr="00A66889" w:rsidRDefault="00534712" w:rsidP="00534712">
      <w:pPr>
        <w:rPr>
          <w:i/>
          <w:iCs/>
        </w:rPr>
      </w:pPr>
      <w:r w:rsidRPr="00A66889">
        <w:rPr>
          <w:i/>
          <w:iCs/>
        </w:rPr>
        <w:t>The authors declare that no generative artificial intelligence (AI) tools were used in the preparation of this manuscript.</w:t>
      </w:r>
    </w:p>
    <w:p w14:paraId="3D4E9B56" w14:textId="77777777" w:rsidR="00534712" w:rsidRPr="00A66889" w:rsidRDefault="00534712" w:rsidP="00534712">
      <w:pPr>
        <w:numPr>
          <w:ilvl w:val="0"/>
          <w:numId w:val="26"/>
        </w:numPr>
      </w:pPr>
      <w:r w:rsidRPr="00A66889">
        <w:rPr>
          <w:b/>
          <w:bCs/>
        </w:rPr>
        <w:t>If used:</w:t>
      </w:r>
    </w:p>
    <w:p w14:paraId="0BA9FBE6" w14:textId="77777777" w:rsidR="00534712" w:rsidRDefault="00534712" w:rsidP="00534712">
      <w:pPr>
        <w:rPr>
          <w:i/>
          <w:iCs/>
        </w:rPr>
      </w:pPr>
      <w:r w:rsidRPr="00A66889">
        <w:rPr>
          <w:i/>
          <w:iCs/>
        </w:rPr>
        <w:t>The authors used [tool name] for [specific purpose]. All outputs were reviewed and validated by the authors.</w:t>
      </w:r>
    </w:p>
    <w:p w14:paraId="13316F3D" w14:textId="77777777" w:rsidR="00534712" w:rsidRPr="00B27911" w:rsidRDefault="00534712" w:rsidP="00534712"/>
    <w:p w14:paraId="6A8531FA" w14:textId="1E400639" w:rsidR="00534712" w:rsidRPr="00A66889" w:rsidRDefault="00B27911" w:rsidP="00534712">
      <w:pPr>
        <w:rPr>
          <w:b/>
          <w:bCs/>
        </w:rPr>
      </w:pPr>
      <w:r>
        <w:rPr>
          <w:b/>
          <w:bCs/>
        </w:rPr>
        <w:t>7</w:t>
      </w:r>
      <w:r w:rsidR="00534712" w:rsidRPr="00A66889">
        <w:rPr>
          <w:b/>
          <w:bCs/>
        </w:rPr>
        <w:t>. Acknowledgements</w:t>
      </w:r>
    </w:p>
    <w:p w14:paraId="12DB3437" w14:textId="77777777" w:rsidR="00534712" w:rsidRPr="00A66889" w:rsidRDefault="00534712" w:rsidP="00534712">
      <w:r w:rsidRPr="00A66889">
        <w:rPr>
          <w:b/>
          <w:bCs/>
        </w:rPr>
        <w:t>What to include:</w:t>
      </w:r>
      <w:r w:rsidRPr="00A66889">
        <w:br/>
        <w:t>Recognition of institutional, technical</w:t>
      </w:r>
      <w:r>
        <w:t xml:space="preserve"> </w:t>
      </w:r>
      <w:r w:rsidRPr="00A66889">
        <w:t>or non-financial support. This section must be included in all manuscripts.</w:t>
      </w:r>
    </w:p>
    <w:p w14:paraId="7E6EE723" w14:textId="77777777" w:rsidR="00534712" w:rsidRPr="00A66889" w:rsidRDefault="00534712" w:rsidP="00534712">
      <w:r w:rsidRPr="00A66889">
        <w:rPr>
          <w:b/>
          <w:bCs/>
        </w:rPr>
        <w:t>Example:</w:t>
      </w:r>
    </w:p>
    <w:p w14:paraId="7FA61CA7" w14:textId="77777777" w:rsidR="00534712" w:rsidRPr="00A66889" w:rsidRDefault="00534712" w:rsidP="00534712">
      <w:pPr>
        <w:rPr>
          <w:i/>
          <w:iCs/>
        </w:rPr>
      </w:pPr>
      <w:r w:rsidRPr="00A66889">
        <w:rPr>
          <w:i/>
          <w:iCs/>
        </w:rPr>
        <w:t xml:space="preserve">The authors would like to acknowledge Universiti Teknologi MARA (UiTM), Cawangan Negeri Sembilan, Kampus Kuala </w:t>
      </w:r>
      <w:proofErr w:type="spellStart"/>
      <w:r w:rsidRPr="00A66889">
        <w:rPr>
          <w:i/>
          <w:iCs/>
        </w:rPr>
        <w:t>Pilah</w:t>
      </w:r>
      <w:proofErr w:type="spellEnd"/>
      <w:r w:rsidRPr="00A66889">
        <w:rPr>
          <w:i/>
          <w:iCs/>
        </w:rPr>
        <w:t xml:space="preserve"> and the Faculty of Applied Sciences, Universiti Teknologi MARA, Shah Alam, Selangor, Malaysia for providing facilities and support for this research.</w:t>
      </w:r>
    </w:p>
    <w:p w14:paraId="22A62516" w14:textId="77777777" w:rsidR="00534712" w:rsidRPr="00A66889" w:rsidRDefault="00534712" w:rsidP="00534712">
      <w:r w:rsidRPr="00A66889">
        <w:rPr>
          <w:b/>
          <w:bCs/>
        </w:rPr>
        <w:t>Important:</w:t>
      </w:r>
    </w:p>
    <w:p w14:paraId="5AE97E8E" w14:textId="36FEC892" w:rsidR="00534712" w:rsidRPr="00A66889" w:rsidRDefault="00534712" w:rsidP="00534712">
      <w:pPr>
        <w:numPr>
          <w:ilvl w:val="0"/>
          <w:numId w:val="27"/>
        </w:numPr>
      </w:pPr>
      <w:r w:rsidRPr="00A66889">
        <w:t>Do not duplicate funding information here</w:t>
      </w:r>
      <w:r w:rsidR="00D21C46">
        <w:t>.</w:t>
      </w:r>
    </w:p>
    <w:p w14:paraId="4AA8E4F4" w14:textId="77777777" w:rsidR="00534712" w:rsidRPr="00A66889" w:rsidRDefault="00534712" w:rsidP="00534712">
      <w:pPr>
        <w:numPr>
          <w:ilvl w:val="0"/>
          <w:numId w:val="27"/>
        </w:numPr>
      </w:pPr>
      <w:r w:rsidRPr="00A66889">
        <w:t>Funding must remain in the Funding Declaration section</w:t>
      </w:r>
    </w:p>
    <w:p w14:paraId="42C0CF26" w14:textId="77777777" w:rsidR="004746FA" w:rsidRDefault="00000000" w:rsidP="00D40487">
      <w:pPr>
        <w:tabs>
          <w:tab w:val="left" w:pos="880"/>
        </w:tabs>
        <w:sectPr w:rsidR="004746FA">
          <w:headerReference w:type="even" r:id="rId13"/>
          <w:headerReference w:type="default" r:id="rId14"/>
          <w:footerReference w:type="even" r:id="rId15"/>
          <w:footerReference w:type="default" r:id="rId16"/>
          <w:headerReference w:type="first" r:id="rId17"/>
          <w:footerReference w:type="first" r:id="rId18"/>
          <w:type w:val="continuous"/>
          <w:pgSz w:w="10886" w:h="14854"/>
          <w:pgMar w:top="754" w:right="1191" w:bottom="1418" w:left="1191" w:header="907" w:footer="1202" w:gutter="0"/>
          <w:lnNumType w:countBy="1" w:restart="continuous"/>
          <w:cols w:space="720"/>
          <w:titlePg/>
        </w:sectPr>
      </w:pPr>
      <w:r>
        <w:tab/>
      </w:r>
    </w:p>
    <w:p w14:paraId="79D7CC21" w14:textId="77777777" w:rsidR="004746FA" w:rsidRDefault="00000000" w:rsidP="00D40487">
      <w:pPr>
        <w:pBdr>
          <w:top w:val="nil"/>
          <w:left w:val="nil"/>
          <w:bottom w:val="nil"/>
          <w:right w:val="nil"/>
          <w:between w:val="nil"/>
        </w:pBdr>
        <w:rPr>
          <w:b/>
          <w:color w:val="000000"/>
        </w:rPr>
      </w:pPr>
      <w:r>
        <w:rPr>
          <w:b/>
          <w:color w:val="000000"/>
        </w:rPr>
        <w:t>References</w:t>
      </w:r>
    </w:p>
    <w:p w14:paraId="7DE34E17" w14:textId="77777777" w:rsidR="00D40487" w:rsidRDefault="00D40487" w:rsidP="00D40487">
      <w:pPr>
        <w:pBdr>
          <w:top w:val="nil"/>
          <w:left w:val="nil"/>
          <w:bottom w:val="nil"/>
          <w:right w:val="nil"/>
          <w:between w:val="nil"/>
        </w:pBdr>
        <w:rPr>
          <w:b/>
          <w:color w:val="000000"/>
          <w:lang w:val="en-MY"/>
        </w:rPr>
      </w:pPr>
    </w:p>
    <w:p w14:paraId="3B09D664" w14:textId="5826D12C" w:rsidR="00BC2677" w:rsidRDefault="00534712" w:rsidP="00BC2677">
      <w:pPr>
        <w:pBdr>
          <w:top w:val="nil"/>
          <w:left w:val="nil"/>
          <w:bottom w:val="nil"/>
          <w:right w:val="nil"/>
          <w:between w:val="nil"/>
        </w:pBdr>
        <w:ind w:firstLine="284"/>
        <w:jc w:val="both"/>
        <w:rPr>
          <w:bCs/>
          <w:lang w:val="en-MY"/>
        </w:rPr>
      </w:pPr>
      <w:bookmarkStart w:id="1" w:name="_Hlk184240968"/>
      <w:r>
        <w:rPr>
          <w:bCs/>
          <w:lang w:val="en-MY"/>
        </w:rPr>
        <w:t>E</w:t>
      </w:r>
      <w:r w:rsidR="00D40487" w:rsidRPr="00CB3EBF">
        <w:rPr>
          <w:bCs/>
          <w:lang w:val="en-MY"/>
        </w:rPr>
        <w:t>nsure that every reference cited in the text is also present in the reference list (and vice versa). </w:t>
      </w:r>
    </w:p>
    <w:p w14:paraId="6951F035" w14:textId="77777777" w:rsidR="00BC2677" w:rsidRDefault="00BC2677" w:rsidP="00BC2677">
      <w:pPr>
        <w:pBdr>
          <w:top w:val="nil"/>
          <w:left w:val="nil"/>
          <w:bottom w:val="nil"/>
          <w:right w:val="nil"/>
          <w:between w:val="nil"/>
        </w:pBdr>
        <w:ind w:firstLine="284"/>
        <w:jc w:val="both"/>
        <w:rPr>
          <w:bCs/>
          <w:lang w:val="en-MY"/>
        </w:rPr>
      </w:pPr>
    </w:p>
    <w:p w14:paraId="60A4A439" w14:textId="0008B69A" w:rsidR="00D40487" w:rsidRPr="00BC2677" w:rsidRDefault="00D40487" w:rsidP="00BC2677">
      <w:pPr>
        <w:pBdr>
          <w:top w:val="nil"/>
          <w:left w:val="nil"/>
          <w:bottom w:val="nil"/>
          <w:right w:val="nil"/>
          <w:between w:val="nil"/>
        </w:pBdr>
        <w:ind w:firstLine="284"/>
        <w:jc w:val="both"/>
        <w:rPr>
          <w:bCs/>
          <w:lang w:val="en-MY"/>
        </w:rPr>
      </w:pPr>
      <w:r w:rsidRPr="00CB3EBF">
        <w:rPr>
          <w:bCs/>
          <w:lang w:val="en-MY"/>
        </w:rPr>
        <w:t xml:space="preserve">Authors are also required to cite at least </w:t>
      </w:r>
      <w:r w:rsidR="006F0C0C" w:rsidRPr="00CB3EBF">
        <w:rPr>
          <w:b/>
          <w:lang w:val="en-MY"/>
        </w:rPr>
        <w:t>ONE</w:t>
      </w:r>
      <w:r w:rsidRPr="00CB3EBF">
        <w:rPr>
          <w:b/>
          <w:lang w:val="en-MY"/>
        </w:rPr>
        <w:t xml:space="preserve"> (</w:t>
      </w:r>
      <w:r w:rsidR="006F0C0C" w:rsidRPr="00CB3EBF">
        <w:rPr>
          <w:b/>
          <w:lang w:val="en-MY"/>
        </w:rPr>
        <w:t>1</w:t>
      </w:r>
      <w:r w:rsidRPr="00CB3EBF">
        <w:rPr>
          <w:b/>
          <w:lang w:val="en-MY"/>
        </w:rPr>
        <w:t>)</w:t>
      </w:r>
      <w:r w:rsidRPr="00CB3EBF">
        <w:rPr>
          <w:bCs/>
          <w:lang w:val="en-MY"/>
        </w:rPr>
        <w:t xml:space="preserve"> article that were published in </w:t>
      </w:r>
      <w:r w:rsidR="0051654F" w:rsidRPr="00CB3EBF">
        <w:rPr>
          <w:bCs/>
        </w:rPr>
        <w:t>t</w:t>
      </w:r>
      <w:r w:rsidRPr="00CB3EBF">
        <w:rPr>
          <w:bCs/>
        </w:rPr>
        <w:t>he Journal of International Business, Economics and Entrepreneurship (JIBE)</w:t>
      </w:r>
      <w:r w:rsidRPr="00CB3EBF">
        <w:rPr>
          <w:bCs/>
          <w:lang w:val="en-MY"/>
        </w:rPr>
        <w:t>.</w:t>
      </w:r>
    </w:p>
    <w:bookmarkEnd w:id="1"/>
    <w:p w14:paraId="67C4555E" w14:textId="77777777" w:rsidR="00D40487" w:rsidRDefault="00D40487" w:rsidP="00CB5EA3">
      <w:pPr>
        <w:widowControl w:val="0"/>
        <w:pBdr>
          <w:top w:val="nil"/>
          <w:left w:val="nil"/>
          <w:bottom w:val="nil"/>
          <w:right w:val="nil"/>
          <w:between w:val="nil"/>
        </w:pBdr>
        <w:ind w:left="357" w:hanging="357"/>
        <w:rPr>
          <w:i/>
          <w:color w:val="000000"/>
        </w:rPr>
      </w:pPr>
    </w:p>
    <w:p w14:paraId="7B647897" w14:textId="3A4CFE9F" w:rsidR="00CB5EA3" w:rsidRDefault="00000000" w:rsidP="004D413A">
      <w:pPr>
        <w:widowControl w:val="0"/>
        <w:pBdr>
          <w:top w:val="nil"/>
          <w:left w:val="nil"/>
          <w:bottom w:val="nil"/>
          <w:right w:val="nil"/>
          <w:between w:val="nil"/>
        </w:pBdr>
        <w:ind w:left="357" w:hanging="357"/>
        <w:rPr>
          <w:i/>
          <w:color w:val="000000"/>
        </w:rPr>
      </w:pPr>
      <w:r>
        <w:rPr>
          <w:i/>
          <w:color w:val="000000"/>
        </w:rPr>
        <w:t>Chapters in book</w:t>
      </w:r>
    </w:p>
    <w:p w14:paraId="479681E5" w14:textId="77777777" w:rsidR="004746FA" w:rsidRDefault="00000000" w:rsidP="00F07BCD">
      <w:pPr>
        <w:widowControl w:val="0"/>
        <w:pBdr>
          <w:top w:val="nil"/>
          <w:left w:val="nil"/>
          <w:bottom w:val="nil"/>
          <w:right w:val="nil"/>
          <w:between w:val="nil"/>
        </w:pBdr>
        <w:ind w:left="567" w:hanging="567"/>
        <w:jc w:val="both"/>
        <w:rPr>
          <w:color w:val="000000"/>
        </w:rPr>
      </w:pPr>
      <w:r>
        <w:rPr>
          <w:color w:val="000000"/>
        </w:rPr>
        <w:t xml:space="preserve">Mettam, G. R., &amp; Adams, L. B. (1994). How to prepare an electronic version of your article. In B. S. Jones, &amp; R. Z. Smith (Eds.), </w:t>
      </w:r>
      <w:r>
        <w:rPr>
          <w:i/>
          <w:color w:val="000000"/>
        </w:rPr>
        <w:t>Introduction to the electronic age</w:t>
      </w:r>
      <w:r>
        <w:rPr>
          <w:color w:val="000000"/>
        </w:rPr>
        <w:t xml:space="preserve"> (pp. 281-304). E-Publishing Inc.</w:t>
      </w:r>
    </w:p>
    <w:p w14:paraId="05DC8B4A" w14:textId="77777777" w:rsidR="00CB5EA3" w:rsidRDefault="00CB5EA3" w:rsidP="00CB5EA3">
      <w:pPr>
        <w:widowControl w:val="0"/>
        <w:pBdr>
          <w:top w:val="nil"/>
          <w:left w:val="nil"/>
          <w:bottom w:val="nil"/>
          <w:right w:val="nil"/>
          <w:between w:val="nil"/>
        </w:pBdr>
        <w:ind w:left="357" w:hanging="357"/>
        <w:rPr>
          <w:i/>
          <w:color w:val="000000"/>
        </w:rPr>
      </w:pPr>
    </w:p>
    <w:p w14:paraId="7402010F" w14:textId="16062C42" w:rsidR="004746FA" w:rsidRDefault="00000000" w:rsidP="00CB5EA3">
      <w:pPr>
        <w:widowControl w:val="0"/>
        <w:pBdr>
          <w:top w:val="nil"/>
          <w:left w:val="nil"/>
          <w:bottom w:val="nil"/>
          <w:right w:val="nil"/>
          <w:between w:val="nil"/>
        </w:pBdr>
        <w:ind w:left="357" w:hanging="357"/>
        <w:rPr>
          <w:i/>
          <w:color w:val="000000"/>
        </w:rPr>
      </w:pPr>
      <w:r>
        <w:rPr>
          <w:i/>
          <w:color w:val="000000"/>
        </w:rPr>
        <w:t>Book</w:t>
      </w:r>
    </w:p>
    <w:p w14:paraId="1E3AECAC" w14:textId="2A691CCE" w:rsidR="00CB5EA3" w:rsidRDefault="00000000" w:rsidP="00761E7A">
      <w:pPr>
        <w:widowControl w:val="0"/>
        <w:pBdr>
          <w:top w:val="nil"/>
          <w:left w:val="nil"/>
          <w:bottom w:val="nil"/>
          <w:right w:val="nil"/>
          <w:between w:val="nil"/>
        </w:pBdr>
        <w:ind w:left="567" w:hanging="567"/>
        <w:jc w:val="both"/>
        <w:rPr>
          <w:color w:val="000000"/>
        </w:rPr>
      </w:pPr>
      <w:r>
        <w:rPr>
          <w:color w:val="000000"/>
        </w:rPr>
        <w:t xml:space="preserve">Barras, R. (2002). </w:t>
      </w:r>
      <w:r>
        <w:rPr>
          <w:i/>
          <w:color w:val="000000"/>
        </w:rPr>
        <w:t>Scientists must write: A guide to better writing for scientists, engineers and students</w:t>
      </w:r>
      <w:r>
        <w:rPr>
          <w:color w:val="000000"/>
        </w:rPr>
        <w:t xml:space="preserve"> (2</w:t>
      </w:r>
      <w:r>
        <w:rPr>
          <w:color w:val="000000"/>
          <w:vertAlign w:val="superscript"/>
        </w:rPr>
        <w:t>nd</w:t>
      </w:r>
      <w:r>
        <w:rPr>
          <w:color w:val="000000"/>
        </w:rPr>
        <w:t xml:space="preserve"> ed.). Routledge.</w:t>
      </w:r>
    </w:p>
    <w:p w14:paraId="6C628E49" w14:textId="429C1183" w:rsidR="00CB5EA3" w:rsidRDefault="00000000" w:rsidP="004D413A">
      <w:pPr>
        <w:widowControl w:val="0"/>
        <w:pBdr>
          <w:top w:val="nil"/>
          <w:left w:val="nil"/>
          <w:bottom w:val="nil"/>
          <w:right w:val="nil"/>
          <w:between w:val="nil"/>
        </w:pBdr>
        <w:ind w:left="357" w:hanging="357"/>
        <w:rPr>
          <w:i/>
          <w:color w:val="000000"/>
        </w:rPr>
      </w:pPr>
      <w:r>
        <w:rPr>
          <w:i/>
          <w:color w:val="000000"/>
        </w:rPr>
        <w:t>Journal article</w:t>
      </w:r>
    </w:p>
    <w:p w14:paraId="038BD03D" w14:textId="4E3A9C88" w:rsidR="00AE1CCE" w:rsidRDefault="00AE1CCE" w:rsidP="00F07BCD">
      <w:pPr>
        <w:widowControl w:val="0"/>
        <w:pBdr>
          <w:top w:val="nil"/>
          <w:left w:val="nil"/>
          <w:bottom w:val="nil"/>
          <w:right w:val="nil"/>
          <w:between w:val="nil"/>
        </w:pBdr>
        <w:ind w:left="567" w:hanging="567"/>
        <w:rPr>
          <w:color w:val="000000"/>
        </w:rPr>
      </w:pPr>
      <w:r w:rsidRPr="00AE1CCE">
        <w:rPr>
          <w:color w:val="000000"/>
        </w:rPr>
        <w:t xml:space="preserve">Abdul Ghofur, R., </w:t>
      </w:r>
      <w:proofErr w:type="spellStart"/>
      <w:r w:rsidRPr="00AE1CCE">
        <w:rPr>
          <w:color w:val="000000"/>
        </w:rPr>
        <w:t>Madnasir</w:t>
      </w:r>
      <w:proofErr w:type="spellEnd"/>
      <w:r w:rsidRPr="00AE1CCE">
        <w:rPr>
          <w:color w:val="000000"/>
        </w:rPr>
        <w:t xml:space="preserve">, </w:t>
      </w:r>
      <w:proofErr w:type="spellStart"/>
      <w:r w:rsidRPr="00AE1CCE">
        <w:rPr>
          <w:color w:val="000000"/>
        </w:rPr>
        <w:t>Anggraini</w:t>
      </w:r>
      <w:proofErr w:type="spellEnd"/>
      <w:r w:rsidRPr="00AE1CCE">
        <w:rPr>
          <w:color w:val="000000"/>
        </w:rPr>
        <w:t xml:space="preserve">, E., </w:t>
      </w:r>
      <w:proofErr w:type="spellStart"/>
      <w:r w:rsidRPr="00AE1CCE">
        <w:rPr>
          <w:color w:val="000000"/>
        </w:rPr>
        <w:t>Nurlaili</w:t>
      </w:r>
      <w:proofErr w:type="spellEnd"/>
      <w:r w:rsidRPr="00AE1CCE">
        <w:rPr>
          <w:color w:val="000000"/>
        </w:rPr>
        <w:t>, &amp; Mohd Abas, M. K. (2023). Optimisation of Waqf Contribution Awareness among Indonesian Workers Through Digital System. </w:t>
      </w:r>
      <w:r w:rsidRPr="00AE1CCE">
        <w:rPr>
          <w:i/>
          <w:iCs/>
          <w:color w:val="000000"/>
        </w:rPr>
        <w:t>Journal of International Business, Economics and Entrepreneurship</w:t>
      </w:r>
      <w:r w:rsidRPr="00AE1CCE">
        <w:rPr>
          <w:color w:val="000000"/>
        </w:rPr>
        <w:t>, </w:t>
      </w:r>
      <w:r w:rsidRPr="00AE1CCE">
        <w:rPr>
          <w:i/>
          <w:iCs/>
          <w:color w:val="000000"/>
        </w:rPr>
        <w:t>8</w:t>
      </w:r>
      <w:r w:rsidRPr="00AE1CCE">
        <w:rPr>
          <w:color w:val="000000"/>
        </w:rPr>
        <w:t xml:space="preserve">(2), 1–6. </w:t>
      </w:r>
      <w:hyperlink r:id="rId19" w:history="1">
        <w:r w:rsidRPr="00800F15">
          <w:rPr>
            <w:rStyle w:val="Hyperlink"/>
            <w:sz w:val="20"/>
          </w:rPr>
          <w:t>https://doi.org/10.24191/jibe.v8i2.24610</w:t>
        </w:r>
      </w:hyperlink>
    </w:p>
    <w:p w14:paraId="4C235F1B" w14:textId="140B7A7B" w:rsidR="00AE1CCE" w:rsidRDefault="00AE1CCE" w:rsidP="00F07BCD">
      <w:pPr>
        <w:widowControl w:val="0"/>
        <w:pBdr>
          <w:top w:val="nil"/>
          <w:left w:val="nil"/>
          <w:bottom w:val="nil"/>
          <w:right w:val="nil"/>
          <w:between w:val="nil"/>
        </w:pBdr>
        <w:ind w:left="567" w:hanging="567"/>
        <w:rPr>
          <w:color w:val="000000"/>
        </w:rPr>
      </w:pPr>
      <w:proofErr w:type="spellStart"/>
      <w:r w:rsidRPr="00AE1CCE">
        <w:rPr>
          <w:color w:val="000000"/>
        </w:rPr>
        <w:t>Anggraini</w:t>
      </w:r>
      <w:proofErr w:type="spellEnd"/>
      <w:r w:rsidRPr="00AE1CCE">
        <w:rPr>
          <w:color w:val="000000"/>
        </w:rPr>
        <w:t xml:space="preserve">, F., &amp; Purnama, A. I. (2024). ICT and Entrepreneurial Orientation as Drivers of SME Performance: Insights from Padang </w:t>
      </w:r>
      <w:proofErr w:type="spellStart"/>
      <w:r w:rsidRPr="00AE1CCE">
        <w:rPr>
          <w:color w:val="000000"/>
        </w:rPr>
        <w:t>Pariaman</w:t>
      </w:r>
      <w:proofErr w:type="spellEnd"/>
      <w:r w:rsidRPr="00AE1CCE">
        <w:rPr>
          <w:color w:val="000000"/>
        </w:rPr>
        <w:t xml:space="preserve"> Regency, Indonesia. </w:t>
      </w:r>
      <w:r w:rsidRPr="00AE1CCE">
        <w:rPr>
          <w:i/>
          <w:iCs/>
          <w:color w:val="000000"/>
        </w:rPr>
        <w:t>Journal of International Business, Economics and Entrepreneurship</w:t>
      </w:r>
      <w:r w:rsidRPr="00AE1CCE">
        <w:rPr>
          <w:color w:val="000000"/>
        </w:rPr>
        <w:t>, </w:t>
      </w:r>
      <w:r w:rsidRPr="00AE1CCE">
        <w:rPr>
          <w:i/>
          <w:iCs/>
          <w:color w:val="000000"/>
        </w:rPr>
        <w:t>9</w:t>
      </w:r>
      <w:r w:rsidRPr="00AE1CCE">
        <w:rPr>
          <w:color w:val="000000"/>
        </w:rPr>
        <w:t xml:space="preserve">(2), 75–91. </w:t>
      </w:r>
      <w:hyperlink r:id="rId20" w:history="1">
        <w:r w:rsidRPr="00800F15">
          <w:rPr>
            <w:rStyle w:val="Hyperlink"/>
            <w:sz w:val="20"/>
          </w:rPr>
          <w:t>https://doi.org/10.24191//jibe.v9i2.2417</w:t>
        </w:r>
      </w:hyperlink>
    </w:p>
    <w:p w14:paraId="2991429D" w14:textId="77777777" w:rsidR="00AE1CCE" w:rsidRDefault="00AE1CCE" w:rsidP="007D105A">
      <w:pPr>
        <w:widowControl w:val="0"/>
        <w:pBdr>
          <w:top w:val="nil"/>
          <w:left w:val="nil"/>
          <w:bottom w:val="nil"/>
          <w:right w:val="nil"/>
          <w:between w:val="nil"/>
        </w:pBdr>
        <w:ind w:left="357" w:hanging="357"/>
        <w:rPr>
          <w:color w:val="000000"/>
        </w:rPr>
      </w:pPr>
    </w:p>
    <w:p w14:paraId="20046FB7" w14:textId="7B0E4AE0" w:rsidR="007D105A" w:rsidRDefault="00000000" w:rsidP="004D413A">
      <w:pPr>
        <w:widowControl w:val="0"/>
        <w:pBdr>
          <w:top w:val="nil"/>
          <w:left w:val="nil"/>
          <w:bottom w:val="nil"/>
          <w:right w:val="nil"/>
          <w:between w:val="nil"/>
        </w:pBdr>
        <w:ind w:left="357" w:hanging="357"/>
        <w:rPr>
          <w:i/>
          <w:color w:val="000000"/>
        </w:rPr>
      </w:pPr>
      <w:r>
        <w:rPr>
          <w:i/>
          <w:color w:val="000000"/>
        </w:rPr>
        <w:t>Conference proceedings</w:t>
      </w:r>
    </w:p>
    <w:p w14:paraId="74B95D51" w14:textId="77777777" w:rsidR="004746FA" w:rsidRDefault="00000000" w:rsidP="00F07BCD">
      <w:pPr>
        <w:widowControl w:val="0"/>
        <w:pBdr>
          <w:top w:val="nil"/>
          <w:left w:val="nil"/>
          <w:bottom w:val="nil"/>
          <w:right w:val="nil"/>
          <w:between w:val="nil"/>
        </w:pBdr>
        <w:ind w:left="567" w:hanging="567"/>
        <w:rPr>
          <w:color w:val="000000"/>
        </w:rPr>
      </w:pPr>
      <w:r>
        <w:rPr>
          <w:color w:val="000000"/>
        </w:rPr>
        <w:t>Dusuki, A. W. &amp; Dar, H. (2007). Stakeholder's perceptions of corporate social responsibility of Islamic banks: Evidence from Malaysian economy</w:t>
      </w:r>
      <w:r>
        <w:rPr>
          <w:i/>
          <w:color w:val="000000"/>
        </w:rPr>
        <w:t xml:space="preserve">. </w:t>
      </w:r>
      <w:r>
        <w:rPr>
          <w:color w:val="000000"/>
        </w:rPr>
        <w:t xml:space="preserve">In M. Iqbal, S. S. Ali &amp; D. </w:t>
      </w:r>
      <w:proofErr w:type="spellStart"/>
      <w:r>
        <w:rPr>
          <w:color w:val="000000"/>
        </w:rPr>
        <w:t>Muljawan</w:t>
      </w:r>
      <w:proofErr w:type="spellEnd"/>
      <w:r>
        <w:rPr>
          <w:color w:val="000000"/>
        </w:rPr>
        <w:t xml:space="preserve"> (Eds.),</w:t>
      </w:r>
      <w:r>
        <w:rPr>
          <w:i/>
          <w:color w:val="000000"/>
        </w:rPr>
        <w:t xml:space="preserve"> Proceedings of the 6th International Conference on Islamic Economics and Finance</w:t>
      </w:r>
      <w:r>
        <w:rPr>
          <w:color w:val="000000"/>
        </w:rPr>
        <w:t xml:space="preserve"> (pp. 249-277). Jeddah, Saudi Arabia: Islamic Development Bank. </w:t>
      </w:r>
    </w:p>
    <w:p w14:paraId="5247EC9F" w14:textId="77777777" w:rsidR="00CB5EA3" w:rsidRDefault="00CB5EA3" w:rsidP="00CB5EA3">
      <w:pPr>
        <w:widowControl w:val="0"/>
        <w:pBdr>
          <w:top w:val="nil"/>
          <w:left w:val="nil"/>
          <w:bottom w:val="nil"/>
          <w:right w:val="nil"/>
          <w:between w:val="nil"/>
        </w:pBdr>
        <w:ind w:left="357" w:hanging="357"/>
        <w:rPr>
          <w:color w:val="000000"/>
        </w:rPr>
      </w:pPr>
    </w:p>
    <w:p w14:paraId="64DA06B2" w14:textId="77777777" w:rsidR="009466BA" w:rsidRDefault="009466BA" w:rsidP="00CB5EA3">
      <w:pPr>
        <w:rPr>
          <w:i/>
          <w:sz w:val="18"/>
          <w:szCs w:val="18"/>
        </w:rPr>
      </w:pPr>
    </w:p>
    <w:p w14:paraId="08F353C0" w14:textId="77777777" w:rsidR="009466BA" w:rsidRDefault="009466BA" w:rsidP="00CB5EA3">
      <w:pPr>
        <w:rPr>
          <w:iCs/>
          <w:sz w:val="18"/>
          <w:szCs w:val="18"/>
        </w:rPr>
      </w:pPr>
    </w:p>
    <w:p w14:paraId="7DEC8199" w14:textId="77777777" w:rsidR="008A5A38" w:rsidRDefault="008A5A38" w:rsidP="00CB5EA3">
      <w:pPr>
        <w:rPr>
          <w:iCs/>
          <w:sz w:val="18"/>
          <w:szCs w:val="18"/>
        </w:rPr>
      </w:pPr>
    </w:p>
    <w:p w14:paraId="3CDB6EBF" w14:textId="13534F57" w:rsidR="008A5A38" w:rsidRDefault="008A5A38" w:rsidP="00CB5EA3">
      <w:pPr>
        <w:rPr>
          <w:iCs/>
          <w:sz w:val="18"/>
          <w:szCs w:val="18"/>
        </w:rPr>
      </w:pP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5360"/>
      </w:tblGrid>
      <w:tr w:rsidR="008A5A38" w:rsidRPr="007918B4" w14:paraId="1AF5E02E" w14:textId="77777777" w:rsidTr="001F7D55">
        <w:tc>
          <w:tcPr>
            <w:tcW w:w="2436" w:type="dxa"/>
          </w:tcPr>
          <w:p w14:paraId="0DA3BD8E" w14:textId="77777777" w:rsidR="008A5A38" w:rsidRDefault="008A5A38" w:rsidP="001F7D55">
            <w:pPr>
              <w:rPr>
                <w:sz w:val="18"/>
                <w:szCs w:val="18"/>
              </w:rPr>
            </w:pPr>
            <w:r>
              <w:rPr>
                <w:rFonts w:eastAsia="SimSun"/>
                <w:bCs/>
                <w:noProof/>
                <w:lang w:val="en-MY"/>
              </w:rPr>
              <w:drawing>
                <wp:inline distT="0" distB="0" distL="0" distR="0" wp14:anchorId="65A5FEEE" wp14:editId="2C31CF79">
                  <wp:extent cx="1408619" cy="478155"/>
                  <wp:effectExtent l="0" t="0" r="1270" b="0"/>
                  <wp:docPr id="20920834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21101" name="Picture 1463621101"/>
                          <pic:cNvPicPr/>
                        </pic:nvPicPr>
                        <pic:blipFill>
                          <a:blip r:embed="rId21">
                            <a:extLst>
                              <a:ext uri="{28A0092B-C50C-407E-A947-70E740481C1C}">
                                <a14:useLocalDpi xmlns:a14="http://schemas.microsoft.com/office/drawing/2010/main" val="0"/>
                              </a:ext>
                            </a:extLst>
                          </a:blip>
                          <a:stretch>
                            <a:fillRect/>
                          </a:stretch>
                        </pic:blipFill>
                        <pic:spPr>
                          <a:xfrm>
                            <a:off x="0" y="0"/>
                            <a:ext cx="1421110" cy="482395"/>
                          </a:xfrm>
                          <a:prstGeom prst="rect">
                            <a:avLst/>
                          </a:prstGeom>
                        </pic:spPr>
                      </pic:pic>
                    </a:graphicData>
                  </a:graphic>
                </wp:inline>
              </w:drawing>
            </w:r>
          </w:p>
        </w:tc>
        <w:tc>
          <w:tcPr>
            <w:tcW w:w="5360" w:type="dxa"/>
          </w:tcPr>
          <w:p w14:paraId="5DAB9812" w14:textId="77777777" w:rsidR="008A5A38" w:rsidRPr="007918B4" w:rsidRDefault="008A5A38" w:rsidP="001F7D55">
            <w:pPr>
              <w:rPr>
                <w:sz w:val="18"/>
                <w:szCs w:val="18"/>
              </w:rPr>
            </w:pPr>
            <w:r w:rsidRPr="007918B4">
              <w:rPr>
                <w:rFonts w:eastAsia="SimSun"/>
                <w:bCs/>
                <w:sz w:val="18"/>
                <w:szCs w:val="18"/>
                <w:lang w:val="en-MY"/>
              </w:rPr>
              <w:t xml:space="preserve">© by the authors. Submitted for possible open access publication under the terms and conditions of the Creative Commons Attribution </w:t>
            </w:r>
            <w:r>
              <w:rPr>
                <w:rFonts w:eastAsia="SimSun"/>
                <w:bCs/>
                <w:sz w:val="18"/>
                <w:szCs w:val="18"/>
                <w:lang w:val="en-MY"/>
              </w:rPr>
              <w:t xml:space="preserve">       </w:t>
            </w:r>
            <w:r w:rsidRPr="007918B4">
              <w:rPr>
                <w:rFonts w:eastAsia="SimSun"/>
                <w:bCs/>
                <w:sz w:val="18"/>
                <w:szCs w:val="18"/>
                <w:lang w:val="en-MY"/>
              </w:rPr>
              <w:t>(CC BY-NC-SA 4.0)</w:t>
            </w:r>
            <w:r>
              <w:rPr>
                <w:rFonts w:eastAsia="SimSun"/>
                <w:bCs/>
                <w:sz w:val="18"/>
                <w:szCs w:val="18"/>
                <w:lang w:val="en-MY"/>
              </w:rPr>
              <w:t xml:space="preserve"> </w:t>
            </w:r>
            <w:r w:rsidRPr="007918B4">
              <w:rPr>
                <w:rFonts w:eastAsia="SimSun"/>
                <w:bCs/>
                <w:sz w:val="18"/>
                <w:szCs w:val="18"/>
                <w:lang w:val="en-MY"/>
              </w:rPr>
              <w:t>license</w:t>
            </w:r>
            <w:r>
              <w:rPr>
                <w:rFonts w:eastAsia="SimSun"/>
                <w:bCs/>
                <w:sz w:val="18"/>
                <w:szCs w:val="18"/>
                <w:lang w:val="en-MY"/>
              </w:rPr>
              <w:t xml:space="preserve"> </w:t>
            </w:r>
            <w:r w:rsidRPr="007918B4">
              <w:rPr>
                <w:rFonts w:eastAsia="SimSun"/>
                <w:bCs/>
                <w:sz w:val="18"/>
                <w:szCs w:val="18"/>
                <w:lang w:val="en-MY"/>
              </w:rPr>
              <w:t xml:space="preserve"> (https://creativecommons.org/licenses/by-nc-sa/4.0/deed.en).</w:t>
            </w:r>
          </w:p>
        </w:tc>
      </w:tr>
    </w:tbl>
    <w:p w14:paraId="1AFC0B84" w14:textId="77777777" w:rsidR="008A5A38" w:rsidRDefault="008A5A38" w:rsidP="00CB5EA3">
      <w:pPr>
        <w:rPr>
          <w:iCs/>
          <w:sz w:val="18"/>
          <w:szCs w:val="18"/>
        </w:rPr>
      </w:pPr>
    </w:p>
    <w:p w14:paraId="0FEB61F8" w14:textId="77777777" w:rsidR="008A5A38" w:rsidRPr="008A5A38" w:rsidRDefault="008A5A38" w:rsidP="00CB5EA3">
      <w:pPr>
        <w:rPr>
          <w:iCs/>
          <w:sz w:val="18"/>
          <w:szCs w:val="18"/>
        </w:rPr>
      </w:pPr>
    </w:p>
    <w:p w14:paraId="07547433" w14:textId="77777777" w:rsidR="008A5A38" w:rsidRDefault="008A5A38" w:rsidP="008A5A38">
      <w:pPr>
        <w:rPr>
          <w:i/>
          <w:sz w:val="18"/>
          <w:szCs w:val="18"/>
        </w:rPr>
      </w:pPr>
      <w:r>
        <w:rPr>
          <w:i/>
          <w:sz w:val="18"/>
          <w:szCs w:val="18"/>
        </w:rPr>
        <w:t>Note: Please refer to this website for more examples on APA (7</w:t>
      </w:r>
      <w:r>
        <w:rPr>
          <w:i/>
          <w:sz w:val="18"/>
          <w:szCs w:val="18"/>
          <w:vertAlign w:val="superscript"/>
        </w:rPr>
        <w:t>th</w:t>
      </w:r>
      <w:r>
        <w:rPr>
          <w:i/>
          <w:sz w:val="18"/>
          <w:szCs w:val="18"/>
        </w:rPr>
        <w:t xml:space="preserve"> edition) referencing: </w:t>
      </w:r>
      <w:hyperlink r:id="rId22" w:history="1">
        <w:r w:rsidRPr="00B76C25">
          <w:rPr>
            <w:rStyle w:val="Hyperlink"/>
            <w:i/>
            <w:sz w:val="18"/>
            <w:szCs w:val="18"/>
          </w:rPr>
          <w:t>https://libraryguides.vu.edu.au/apa-referencing</w:t>
        </w:r>
      </w:hyperlink>
    </w:p>
    <w:p w14:paraId="063DD268" w14:textId="1E1C26EE" w:rsidR="004746FA" w:rsidRDefault="00000000" w:rsidP="00CB5EA3">
      <w:pPr>
        <w:rPr>
          <w:b/>
          <w:i/>
        </w:rPr>
      </w:pPr>
      <w:r>
        <w:br w:type="page"/>
      </w:r>
    </w:p>
    <w:p w14:paraId="0CBD9B81" w14:textId="77777777" w:rsidR="004746FA" w:rsidRDefault="00000000" w:rsidP="007D105A">
      <w:pPr>
        <w:pBdr>
          <w:top w:val="nil"/>
          <w:left w:val="nil"/>
          <w:bottom w:val="nil"/>
          <w:right w:val="nil"/>
          <w:between w:val="nil"/>
        </w:pBdr>
        <w:rPr>
          <w:b/>
          <w:color w:val="000000"/>
        </w:rPr>
      </w:pPr>
      <w:r>
        <w:rPr>
          <w:b/>
          <w:color w:val="000000"/>
        </w:rPr>
        <w:t>An example appendix</w:t>
      </w:r>
    </w:p>
    <w:p w14:paraId="03C27FE5" w14:textId="77777777" w:rsidR="007D105A" w:rsidRDefault="007D105A" w:rsidP="007D105A">
      <w:pPr>
        <w:pBdr>
          <w:top w:val="nil"/>
          <w:left w:val="nil"/>
          <w:bottom w:val="nil"/>
          <w:right w:val="nil"/>
          <w:between w:val="nil"/>
        </w:pBdr>
        <w:ind w:firstLine="238"/>
        <w:jc w:val="both"/>
        <w:rPr>
          <w:color w:val="000000"/>
        </w:rPr>
      </w:pPr>
    </w:p>
    <w:p w14:paraId="61034E6C" w14:textId="24C3B9FA" w:rsidR="004746FA" w:rsidRDefault="00000000" w:rsidP="004D1890">
      <w:pPr>
        <w:pBdr>
          <w:top w:val="nil"/>
          <w:left w:val="nil"/>
          <w:bottom w:val="nil"/>
          <w:right w:val="nil"/>
          <w:between w:val="nil"/>
        </w:pBdr>
        <w:ind w:firstLine="284"/>
        <w:jc w:val="both"/>
        <w:rPr>
          <w:color w:val="000000"/>
        </w:rPr>
      </w:pPr>
      <w:r>
        <w:rPr>
          <w:color w:val="000000"/>
        </w:rPr>
        <w:t>Authors including an appendix section should do so after References section. Multiple appendices should all have headings in the style used above. They will automatically be ordered A, B, C etc.</w:t>
      </w:r>
    </w:p>
    <w:p w14:paraId="56E465AA" w14:textId="77777777" w:rsidR="004746FA" w:rsidRDefault="004746FA" w:rsidP="007D105A"/>
    <w:p w14:paraId="131D2232" w14:textId="4A999A2E" w:rsidR="004746FA" w:rsidRDefault="00000000" w:rsidP="007D105A">
      <w:pPr>
        <w:numPr>
          <w:ilvl w:val="0"/>
          <w:numId w:val="5"/>
        </w:numPr>
        <w:pBdr>
          <w:top w:val="nil"/>
          <w:left w:val="nil"/>
          <w:bottom w:val="nil"/>
          <w:right w:val="nil"/>
          <w:between w:val="nil"/>
        </w:pBdr>
      </w:pPr>
      <w:r>
        <w:rPr>
          <w:i/>
          <w:color w:val="000000"/>
        </w:rPr>
        <w:t>Example of a heading within an appendix</w:t>
      </w:r>
    </w:p>
    <w:p w14:paraId="5FB5A02B" w14:textId="77777777" w:rsidR="004746FA" w:rsidRPr="007D105A" w:rsidRDefault="00000000" w:rsidP="007D105A">
      <w:pPr>
        <w:numPr>
          <w:ilvl w:val="1"/>
          <w:numId w:val="5"/>
        </w:numPr>
        <w:pBdr>
          <w:top w:val="nil"/>
          <w:left w:val="nil"/>
          <w:bottom w:val="nil"/>
          <w:right w:val="nil"/>
          <w:between w:val="nil"/>
        </w:pBdr>
        <w:ind w:left="426" w:hanging="426"/>
      </w:pPr>
      <w:r>
        <w:rPr>
          <w:i/>
          <w:color w:val="000000"/>
        </w:rPr>
        <w:tab/>
        <w:t>Example of a sub-heading within an appendix</w:t>
      </w:r>
    </w:p>
    <w:p w14:paraId="1CB6106E" w14:textId="77777777" w:rsidR="007D105A" w:rsidRDefault="007D105A" w:rsidP="007D105A">
      <w:pPr>
        <w:pBdr>
          <w:top w:val="nil"/>
          <w:left w:val="nil"/>
          <w:bottom w:val="nil"/>
          <w:right w:val="nil"/>
          <w:between w:val="nil"/>
        </w:pBdr>
        <w:ind w:left="426"/>
      </w:pPr>
    </w:p>
    <w:p w14:paraId="55CE80D0" w14:textId="77777777" w:rsidR="004746FA" w:rsidRDefault="00000000" w:rsidP="004D1890">
      <w:pPr>
        <w:pBdr>
          <w:top w:val="nil"/>
          <w:left w:val="nil"/>
          <w:bottom w:val="nil"/>
          <w:right w:val="nil"/>
          <w:between w:val="nil"/>
        </w:pBdr>
        <w:ind w:firstLine="284"/>
        <w:jc w:val="both"/>
        <w:rPr>
          <w:color w:val="000000"/>
        </w:rPr>
      </w:pPr>
      <w:r>
        <w:rPr>
          <w:color w:val="000000"/>
        </w:rPr>
        <w:t>There is also the option to include a subheading within the Appendix if you wish.</w:t>
      </w:r>
    </w:p>
    <w:p w14:paraId="6C57FB0E" w14:textId="77777777" w:rsidR="007D105A" w:rsidRDefault="007D105A" w:rsidP="007D105A">
      <w:pPr>
        <w:pBdr>
          <w:top w:val="nil"/>
          <w:left w:val="nil"/>
          <w:bottom w:val="nil"/>
          <w:right w:val="nil"/>
          <w:between w:val="nil"/>
        </w:pBdr>
        <w:rPr>
          <w:b/>
          <w:color w:val="000000"/>
        </w:rPr>
      </w:pPr>
    </w:p>
    <w:p w14:paraId="6E309AAE" w14:textId="546CC896" w:rsidR="004746FA" w:rsidRDefault="00000000" w:rsidP="007D105A">
      <w:pPr>
        <w:pBdr>
          <w:top w:val="nil"/>
          <w:left w:val="nil"/>
          <w:bottom w:val="nil"/>
          <w:right w:val="nil"/>
          <w:between w:val="nil"/>
        </w:pBdr>
        <w:rPr>
          <w:b/>
          <w:color w:val="000000"/>
        </w:rPr>
      </w:pPr>
      <w:r>
        <w:rPr>
          <w:b/>
          <w:color w:val="000000"/>
        </w:rPr>
        <w:t>About the Authors</w:t>
      </w:r>
    </w:p>
    <w:p w14:paraId="4F1E824E" w14:textId="77777777" w:rsidR="007D105A" w:rsidRDefault="007D105A" w:rsidP="007D105A">
      <w:pPr>
        <w:pBdr>
          <w:top w:val="nil"/>
          <w:left w:val="nil"/>
          <w:bottom w:val="nil"/>
          <w:right w:val="nil"/>
          <w:between w:val="nil"/>
        </w:pBdr>
        <w:ind w:firstLine="238"/>
        <w:jc w:val="both"/>
        <w:rPr>
          <w:color w:val="000000"/>
        </w:rPr>
      </w:pPr>
    </w:p>
    <w:p w14:paraId="59AAED5C" w14:textId="01C71FE0" w:rsidR="004746FA" w:rsidRDefault="00000000" w:rsidP="004D1890">
      <w:pPr>
        <w:pBdr>
          <w:top w:val="nil"/>
          <w:left w:val="nil"/>
          <w:bottom w:val="nil"/>
          <w:right w:val="nil"/>
          <w:between w:val="nil"/>
        </w:pBdr>
        <w:ind w:firstLine="284"/>
        <w:jc w:val="both"/>
        <w:rPr>
          <w:color w:val="000000"/>
        </w:rPr>
      </w:pPr>
      <w:r>
        <w:rPr>
          <w:color w:val="000000"/>
        </w:rPr>
        <w:t>Please submit another separate file by naming it as “Author Information”. Avoid revealing the identity and information of the authors in the manuscript (that should be anonymous). Provide the following information in the separated file.</w:t>
      </w:r>
    </w:p>
    <w:p w14:paraId="3392AE51" w14:textId="77777777" w:rsidR="007D105A" w:rsidRDefault="007D105A" w:rsidP="007D105A">
      <w:pPr>
        <w:pBdr>
          <w:top w:val="nil"/>
          <w:left w:val="nil"/>
          <w:bottom w:val="nil"/>
          <w:right w:val="nil"/>
          <w:between w:val="nil"/>
        </w:pBdr>
        <w:jc w:val="both"/>
        <w:rPr>
          <w:i/>
          <w:color w:val="000000"/>
        </w:rPr>
      </w:pPr>
    </w:p>
    <w:p w14:paraId="0D60CED9" w14:textId="7EE85F08" w:rsidR="004746FA" w:rsidRDefault="00000000" w:rsidP="007D105A">
      <w:pPr>
        <w:pBdr>
          <w:top w:val="nil"/>
          <w:left w:val="nil"/>
          <w:bottom w:val="nil"/>
          <w:right w:val="nil"/>
          <w:between w:val="nil"/>
        </w:pBdr>
        <w:jc w:val="both"/>
        <w:rPr>
          <w:color w:val="000000"/>
        </w:rPr>
      </w:pPr>
      <w:r>
        <w:rPr>
          <w:i/>
          <w:color w:val="000000"/>
        </w:rPr>
        <w:t>Author 1 (Full Name, without Titles/Designation)</w:t>
      </w:r>
      <w:r>
        <w:rPr>
          <w:color w:val="000000"/>
        </w:rPr>
        <w:t xml:space="preserve">, Please summarize the academic background and details of the author, and contact information (an e-mail address is compulsory for the corresponding author). Please also include your 12-digit </w:t>
      </w:r>
      <w:proofErr w:type="spellStart"/>
      <w:r>
        <w:rPr>
          <w:color w:val="000000"/>
        </w:rPr>
        <w:t>Orcid</w:t>
      </w:r>
      <w:proofErr w:type="spellEnd"/>
      <w:r>
        <w:rPr>
          <w:color w:val="000000"/>
        </w:rPr>
        <w:t xml:space="preserve"> ID (visit </w:t>
      </w:r>
      <w:hyperlink r:id="rId23">
        <w:r w:rsidR="004746FA">
          <w:rPr>
            <w:color w:val="000000"/>
          </w:rPr>
          <w:t>http://orcid.org</w:t>
        </w:r>
      </w:hyperlink>
      <w:r>
        <w:rPr>
          <w:color w:val="000000"/>
        </w:rPr>
        <w:t xml:space="preserve"> to register). The authors’ biographical information will be displayed after the Reference List. Maximum number of words is 100.</w:t>
      </w:r>
    </w:p>
    <w:p w14:paraId="237ACB42" w14:textId="77777777" w:rsidR="007D105A" w:rsidRDefault="007D105A" w:rsidP="007D105A">
      <w:pPr>
        <w:pBdr>
          <w:top w:val="nil"/>
          <w:left w:val="nil"/>
          <w:bottom w:val="nil"/>
          <w:right w:val="nil"/>
          <w:between w:val="nil"/>
        </w:pBdr>
        <w:jc w:val="both"/>
        <w:rPr>
          <w:i/>
          <w:color w:val="000000"/>
        </w:rPr>
      </w:pPr>
    </w:p>
    <w:p w14:paraId="55EC07F0" w14:textId="051220A3" w:rsidR="004746FA" w:rsidRDefault="00000000" w:rsidP="007D105A">
      <w:pPr>
        <w:pBdr>
          <w:top w:val="nil"/>
          <w:left w:val="nil"/>
          <w:bottom w:val="nil"/>
          <w:right w:val="nil"/>
          <w:between w:val="nil"/>
        </w:pBdr>
        <w:jc w:val="both"/>
        <w:rPr>
          <w:color w:val="000000"/>
        </w:rPr>
      </w:pPr>
      <w:r>
        <w:rPr>
          <w:i/>
          <w:color w:val="000000"/>
        </w:rPr>
        <w:t>Author 2 (Full Name, without Titles/Designation)</w:t>
      </w:r>
      <w:r>
        <w:rPr>
          <w:color w:val="000000"/>
        </w:rPr>
        <w:t xml:space="preserve">, Please summarize the academic background and details of the author, and contact information (an e-mail address is compulsory for the corresponding author). Please also include your 12-digit </w:t>
      </w:r>
      <w:proofErr w:type="spellStart"/>
      <w:r>
        <w:rPr>
          <w:color w:val="000000"/>
        </w:rPr>
        <w:t>Orcid</w:t>
      </w:r>
      <w:proofErr w:type="spellEnd"/>
      <w:r>
        <w:rPr>
          <w:color w:val="000000"/>
        </w:rPr>
        <w:t xml:space="preserve"> ID (visit </w:t>
      </w:r>
      <w:hyperlink r:id="rId24">
        <w:r w:rsidR="004746FA">
          <w:rPr>
            <w:color w:val="000000"/>
          </w:rPr>
          <w:t>http://orcid.org</w:t>
        </w:r>
      </w:hyperlink>
      <w:r>
        <w:rPr>
          <w:color w:val="000000"/>
        </w:rPr>
        <w:t xml:space="preserve"> to register). The authors’ biographical information will be displayed after the Reference List. Maximum number of words is 100.</w:t>
      </w:r>
    </w:p>
    <w:p w14:paraId="16467B87" w14:textId="77777777" w:rsidR="007D105A" w:rsidRDefault="007D105A" w:rsidP="007D105A">
      <w:pPr>
        <w:pBdr>
          <w:top w:val="nil"/>
          <w:left w:val="nil"/>
          <w:bottom w:val="nil"/>
          <w:right w:val="nil"/>
          <w:between w:val="nil"/>
        </w:pBdr>
        <w:jc w:val="both"/>
        <w:rPr>
          <w:i/>
          <w:color w:val="000000"/>
        </w:rPr>
      </w:pPr>
    </w:p>
    <w:p w14:paraId="5AF9695D" w14:textId="051874D3" w:rsidR="004746FA" w:rsidRDefault="00000000" w:rsidP="007D105A">
      <w:pPr>
        <w:pBdr>
          <w:top w:val="nil"/>
          <w:left w:val="nil"/>
          <w:bottom w:val="nil"/>
          <w:right w:val="nil"/>
          <w:between w:val="nil"/>
        </w:pBdr>
        <w:jc w:val="both"/>
        <w:rPr>
          <w:color w:val="000000"/>
        </w:rPr>
      </w:pPr>
      <w:r>
        <w:rPr>
          <w:i/>
          <w:color w:val="000000"/>
        </w:rPr>
        <w:t xml:space="preserve">EXAMPLE: </w:t>
      </w:r>
      <w:r>
        <w:rPr>
          <w:i/>
          <w:color w:val="000000"/>
        </w:rPr>
        <w:br/>
        <w:t>Danial Rashid, PhD</w:t>
      </w:r>
      <w:r>
        <w:rPr>
          <w:color w:val="000000"/>
        </w:rPr>
        <w:t xml:space="preserve"> is Associate Professor in the Department of Management and Finance at the University of Malaysia (ORCID: http://orcid.org/0000-0000-0000-0000). His main research activity is in the area of organizational innovation and organizational learning. He has published widely on these subjects in publications such as the </w:t>
      </w:r>
      <w:r>
        <w:rPr>
          <w:i/>
          <w:color w:val="000000"/>
        </w:rPr>
        <w:t>International Journal of HRM, Journal of Business Research</w:t>
      </w:r>
      <w:r>
        <w:rPr>
          <w:color w:val="000000"/>
        </w:rPr>
        <w:t xml:space="preserve">, </w:t>
      </w:r>
      <w:r>
        <w:rPr>
          <w:i/>
          <w:color w:val="000000"/>
        </w:rPr>
        <w:t>International Journal of Information Management and Management Decision</w:t>
      </w:r>
      <w:r>
        <w:rPr>
          <w:color w:val="000000"/>
        </w:rPr>
        <w:t xml:space="preserve">. His can be reached through his email at </w:t>
      </w:r>
      <w:hyperlink r:id="rId25">
        <w:r w:rsidR="004746FA">
          <w:rPr>
            <w:color w:val="000000"/>
          </w:rPr>
          <w:t>danialrashid@university.edu</w:t>
        </w:r>
      </w:hyperlink>
      <w:r>
        <w:rPr>
          <w:color w:val="000000"/>
        </w:rPr>
        <w:t>.</w:t>
      </w:r>
    </w:p>
    <w:p w14:paraId="0DB91383" w14:textId="77777777" w:rsidR="0081732B" w:rsidRDefault="0081732B" w:rsidP="007D105A">
      <w:pPr>
        <w:pBdr>
          <w:top w:val="nil"/>
          <w:left w:val="nil"/>
          <w:bottom w:val="nil"/>
          <w:right w:val="nil"/>
          <w:between w:val="nil"/>
        </w:pBdr>
        <w:jc w:val="both"/>
        <w:rPr>
          <w:color w:val="000000"/>
        </w:rPr>
      </w:pPr>
    </w:p>
    <w:p w14:paraId="2D4BF332" w14:textId="77777777" w:rsidR="004746FA" w:rsidRDefault="00000000" w:rsidP="007D105A">
      <w:pPr>
        <w:pBdr>
          <w:top w:val="nil"/>
          <w:left w:val="nil"/>
          <w:bottom w:val="nil"/>
          <w:right w:val="nil"/>
          <w:between w:val="nil"/>
        </w:pBdr>
        <w:rPr>
          <w:b/>
          <w:color w:val="000000"/>
        </w:rPr>
      </w:pPr>
      <w:r>
        <w:rPr>
          <w:b/>
          <w:color w:val="000000"/>
        </w:rPr>
        <w:t>Authors’ contributions</w:t>
      </w:r>
    </w:p>
    <w:p w14:paraId="3DD2B129" w14:textId="77777777" w:rsidR="0081732B" w:rsidRDefault="0081732B" w:rsidP="007D105A">
      <w:pPr>
        <w:pBdr>
          <w:top w:val="nil"/>
          <w:left w:val="nil"/>
          <w:bottom w:val="nil"/>
          <w:right w:val="nil"/>
          <w:between w:val="nil"/>
        </w:pBdr>
        <w:rPr>
          <w:b/>
          <w:color w:val="000000"/>
        </w:rPr>
      </w:pPr>
    </w:p>
    <w:p w14:paraId="55BD99E8" w14:textId="77777777" w:rsidR="004746FA" w:rsidRDefault="00000000" w:rsidP="004D1890">
      <w:pPr>
        <w:pBdr>
          <w:top w:val="nil"/>
          <w:left w:val="nil"/>
          <w:bottom w:val="nil"/>
          <w:right w:val="nil"/>
          <w:between w:val="nil"/>
        </w:pBdr>
        <w:ind w:firstLine="284"/>
        <w:jc w:val="both"/>
        <w:rPr>
          <w:color w:val="000000"/>
        </w:rPr>
      </w:pPr>
      <w:r>
        <w:rPr>
          <w:color w:val="000000"/>
        </w:rPr>
        <w:t>This section is compulsory. Please submit this information in another separate file by naming it as “Author Information”. Each author contribution must be stated clearly reflecting each contribution to the body of the work and manuscript. There are fourteen types of author contributions. Some of these contributions (if not all) need to be specified and attributed to each of the author(s).</w:t>
      </w:r>
    </w:p>
    <w:p w14:paraId="65C643D4" w14:textId="77777777" w:rsidR="004746FA" w:rsidRDefault="00000000">
      <w:pPr>
        <w:numPr>
          <w:ilvl w:val="0"/>
          <w:numId w:val="1"/>
        </w:numPr>
        <w:pBdr>
          <w:top w:val="nil"/>
          <w:left w:val="nil"/>
          <w:bottom w:val="nil"/>
          <w:right w:val="nil"/>
          <w:between w:val="nil"/>
        </w:pBdr>
        <w:jc w:val="both"/>
      </w:pPr>
      <w:r>
        <w:rPr>
          <w:color w:val="000000"/>
        </w:rPr>
        <w:t>Conceptualization</w:t>
      </w:r>
    </w:p>
    <w:p w14:paraId="02250119" w14:textId="77777777" w:rsidR="004746FA" w:rsidRDefault="00000000">
      <w:pPr>
        <w:numPr>
          <w:ilvl w:val="0"/>
          <w:numId w:val="1"/>
        </w:numPr>
        <w:pBdr>
          <w:top w:val="nil"/>
          <w:left w:val="nil"/>
          <w:bottom w:val="nil"/>
          <w:right w:val="nil"/>
          <w:between w:val="nil"/>
        </w:pBdr>
        <w:jc w:val="both"/>
      </w:pPr>
      <w:r>
        <w:rPr>
          <w:color w:val="000000"/>
        </w:rPr>
        <w:t>Data collection</w:t>
      </w:r>
    </w:p>
    <w:p w14:paraId="60A7D0D4" w14:textId="77777777" w:rsidR="004746FA" w:rsidRDefault="00000000">
      <w:pPr>
        <w:numPr>
          <w:ilvl w:val="0"/>
          <w:numId w:val="1"/>
        </w:numPr>
        <w:pBdr>
          <w:top w:val="nil"/>
          <w:left w:val="nil"/>
          <w:bottom w:val="nil"/>
          <w:right w:val="nil"/>
          <w:between w:val="nil"/>
        </w:pBdr>
        <w:jc w:val="both"/>
      </w:pPr>
      <w:r>
        <w:rPr>
          <w:color w:val="000000"/>
        </w:rPr>
        <w:t>Formal Analysis</w:t>
      </w:r>
    </w:p>
    <w:p w14:paraId="2103506D" w14:textId="77777777" w:rsidR="004746FA" w:rsidRDefault="00000000">
      <w:pPr>
        <w:numPr>
          <w:ilvl w:val="0"/>
          <w:numId w:val="1"/>
        </w:numPr>
        <w:pBdr>
          <w:top w:val="nil"/>
          <w:left w:val="nil"/>
          <w:bottom w:val="nil"/>
          <w:right w:val="nil"/>
          <w:between w:val="nil"/>
        </w:pBdr>
        <w:jc w:val="both"/>
      </w:pPr>
      <w:r>
        <w:rPr>
          <w:color w:val="000000"/>
        </w:rPr>
        <w:t>Funding acquisition</w:t>
      </w:r>
    </w:p>
    <w:p w14:paraId="1731364C" w14:textId="77777777" w:rsidR="004746FA" w:rsidRDefault="00000000">
      <w:pPr>
        <w:numPr>
          <w:ilvl w:val="0"/>
          <w:numId w:val="1"/>
        </w:numPr>
        <w:pBdr>
          <w:top w:val="nil"/>
          <w:left w:val="nil"/>
          <w:bottom w:val="nil"/>
          <w:right w:val="nil"/>
          <w:between w:val="nil"/>
        </w:pBdr>
        <w:jc w:val="both"/>
      </w:pPr>
      <w:r>
        <w:rPr>
          <w:color w:val="000000"/>
        </w:rPr>
        <w:t>Investigation</w:t>
      </w:r>
    </w:p>
    <w:p w14:paraId="55FCCD23" w14:textId="77777777" w:rsidR="004746FA" w:rsidRDefault="00000000">
      <w:pPr>
        <w:numPr>
          <w:ilvl w:val="0"/>
          <w:numId w:val="1"/>
        </w:numPr>
        <w:pBdr>
          <w:top w:val="nil"/>
          <w:left w:val="nil"/>
          <w:bottom w:val="nil"/>
          <w:right w:val="nil"/>
          <w:between w:val="nil"/>
        </w:pBdr>
        <w:jc w:val="both"/>
      </w:pPr>
      <w:r>
        <w:rPr>
          <w:color w:val="000000"/>
        </w:rPr>
        <w:t>Methodology</w:t>
      </w:r>
    </w:p>
    <w:p w14:paraId="5E569526" w14:textId="77777777" w:rsidR="004746FA" w:rsidRDefault="00000000">
      <w:pPr>
        <w:numPr>
          <w:ilvl w:val="0"/>
          <w:numId w:val="1"/>
        </w:numPr>
        <w:pBdr>
          <w:top w:val="nil"/>
          <w:left w:val="nil"/>
          <w:bottom w:val="nil"/>
          <w:right w:val="nil"/>
          <w:between w:val="nil"/>
        </w:pBdr>
        <w:jc w:val="both"/>
      </w:pPr>
      <w:r>
        <w:rPr>
          <w:color w:val="000000"/>
        </w:rPr>
        <w:t>Project administration</w:t>
      </w:r>
    </w:p>
    <w:p w14:paraId="3AA4C00D" w14:textId="77777777" w:rsidR="004746FA" w:rsidRDefault="00000000">
      <w:pPr>
        <w:numPr>
          <w:ilvl w:val="0"/>
          <w:numId w:val="1"/>
        </w:numPr>
        <w:pBdr>
          <w:top w:val="nil"/>
          <w:left w:val="nil"/>
          <w:bottom w:val="nil"/>
          <w:right w:val="nil"/>
          <w:between w:val="nil"/>
        </w:pBdr>
        <w:jc w:val="both"/>
      </w:pPr>
      <w:r>
        <w:rPr>
          <w:color w:val="000000"/>
        </w:rPr>
        <w:t>Resources</w:t>
      </w:r>
    </w:p>
    <w:p w14:paraId="5D68861E" w14:textId="77777777" w:rsidR="004746FA" w:rsidRDefault="00000000">
      <w:pPr>
        <w:numPr>
          <w:ilvl w:val="0"/>
          <w:numId w:val="1"/>
        </w:numPr>
        <w:pBdr>
          <w:top w:val="nil"/>
          <w:left w:val="nil"/>
          <w:bottom w:val="nil"/>
          <w:right w:val="nil"/>
          <w:between w:val="nil"/>
        </w:pBdr>
        <w:jc w:val="both"/>
      </w:pPr>
      <w:r>
        <w:rPr>
          <w:color w:val="000000"/>
        </w:rPr>
        <w:t>Software</w:t>
      </w:r>
    </w:p>
    <w:p w14:paraId="0DEE0D1C" w14:textId="77777777" w:rsidR="004746FA" w:rsidRDefault="00000000">
      <w:pPr>
        <w:numPr>
          <w:ilvl w:val="0"/>
          <w:numId w:val="1"/>
        </w:numPr>
        <w:pBdr>
          <w:top w:val="nil"/>
          <w:left w:val="nil"/>
          <w:bottom w:val="nil"/>
          <w:right w:val="nil"/>
          <w:between w:val="nil"/>
        </w:pBdr>
        <w:jc w:val="both"/>
      </w:pPr>
      <w:r>
        <w:rPr>
          <w:color w:val="000000"/>
        </w:rPr>
        <w:t>Supervision</w:t>
      </w:r>
    </w:p>
    <w:p w14:paraId="0079A758" w14:textId="77777777" w:rsidR="004746FA" w:rsidRDefault="00000000">
      <w:pPr>
        <w:numPr>
          <w:ilvl w:val="0"/>
          <w:numId w:val="1"/>
        </w:numPr>
        <w:pBdr>
          <w:top w:val="nil"/>
          <w:left w:val="nil"/>
          <w:bottom w:val="nil"/>
          <w:right w:val="nil"/>
          <w:between w:val="nil"/>
        </w:pBdr>
        <w:jc w:val="both"/>
      </w:pPr>
      <w:r>
        <w:rPr>
          <w:color w:val="000000"/>
        </w:rPr>
        <w:t>Validation</w:t>
      </w:r>
    </w:p>
    <w:p w14:paraId="561588F9" w14:textId="77777777" w:rsidR="004746FA" w:rsidRDefault="00000000">
      <w:pPr>
        <w:numPr>
          <w:ilvl w:val="0"/>
          <w:numId w:val="1"/>
        </w:numPr>
        <w:pBdr>
          <w:top w:val="nil"/>
          <w:left w:val="nil"/>
          <w:bottom w:val="nil"/>
          <w:right w:val="nil"/>
          <w:between w:val="nil"/>
        </w:pBdr>
        <w:jc w:val="both"/>
      </w:pPr>
      <w:r>
        <w:rPr>
          <w:color w:val="000000"/>
        </w:rPr>
        <w:t>Visualization</w:t>
      </w:r>
    </w:p>
    <w:p w14:paraId="1334A688" w14:textId="77777777" w:rsidR="004746FA" w:rsidRDefault="00000000">
      <w:pPr>
        <w:numPr>
          <w:ilvl w:val="0"/>
          <w:numId w:val="1"/>
        </w:numPr>
        <w:pBdr>
          <w:top w:val="nil"/>
          <w:left w:val="nil"/>
          <w:bottom w:val="nil"/>
          <w:right w:val="nil"/>
          <w:between w:val="nil"/>
        </w:pBdr>
        <w:jc w:val="both"/>
      </w:pPr>
      <w:r>
        <w:rPr>
          <w:color w:val="000000"/>
        </w:rPr>
        <w:t>Writing – original draft</w:t>
      </w:r>
    </w:p>
    <w:p w14:paraId="65E567D3" w14:textId="77777777" w:rsidR="004746FA" w:rsidRDefault="00000000">
      <w:pPr>
        <w:numPr>
          <w:ilvl w:val="0"/>
          <w:numId w:val="1"/>
        </w:numPr>
        <w:pBdr>
          <w:top w:val="nil"/>
          <w:left w:val="nil"/>
          <w:bottom w:val="nil"/>
          <w:right w:val="nil"/>
          <w:between w:val="nil"/>
        </w:pBdr>
        <w:jc w:val="both"/>
      </w:pPr>
      <w:r>
        <w:rPr>
          <w:color w:val="000000"/>
        </w:rPr>
        <w:t>Writing – review &amp; editing</w:t>
      </w:r>
    </w:p>
    <w:p w14:paraId="2CCD013D" w14:textId="77777777" w:rsidR="004746FA" w:rsidRDefault="004746FA">
      <w:pPr>
        <w:pBdr>
          <w:top w:val="nil"/>
          <w:left w:val="nil"/>
          <w:bottom w:val="nil"/>
          <w:right w:val="nil"/>
          <w:between w:val="nil"/>
        </w:pBdr>
        <w:ind w:firstLine="238"/>
        <w:jc w:val="both"/>
        <w:rPr>
          <w:color w:val="000000"/>
        </w:rPr>
      </w:pPr>
    </w:p>
    <w:p w14:paraId="4FB5571A" w14:textId="77777777" w:rsidR="004746FA" w:rsidRDefault="00000000" w:rsidP="00761E7A">
      <w:pPr>
        <w:pBdr>
          <w:top w:val="nil"/>
          <w:left w:val="nil"/>
          <w:bottom w:val="nil"/>
          <w:right w:val="nil"/>
          <w:between w:val="nil"/>
        </w:pBdr>
        <w:jc w:val="both"/>
        <w:rPr>
          <w:color w:val="000000"/>
        </w:rPr>
      </w:pPr>
      <w:r>
        <w:rPr>
          <w:color w:val="000000"/>
        </w:rPr>
        <w:t xml:space="preserve">For example: </w:t>
      </w:r>
    </w:p>
    <w:p w14:paraId="7ADB6765" w14:textId="77777777" w:rsidR="004746FA" w:rsidRDefault="004746FA">
      <w:pPr>
        <w:pBdr>
          <w:top w:val="nil"/>
          <w:left w:val="nil"/>
          <w:bottom w:val="nil"/>
          <w:right w:val="nil"/>
          <w:between w:val="nil"/>
        </w:pBdr>
        <w:ind w:firstLine="238"/>
        <w:jc w:val="both"/>
        <w:rPr>
          <w:color w:val="000000"/>
        </w:rPr>
      </w:pPr>
    </w:p>
    <w:p w14:paraId="4E1A7D8F" w14:textId="77777777" w:rsidR="004746FA" w:rsidRDefault="00000000" w:rsidP="004D1890">
      <w:pPr>
        <w:pBdr>
          <w:top w:val="nil"/>
          <w:left w:val="nil"/>
          <w:bottom w:val="nil"/>
          <w:right w:val="nil"/>
          <w:between w:val="nil"/>
        </w:pBdr>
        <w:ind w:firstLine="284"/>
        <w:jc w:val="both"/>
        <w:rPr>
          <w:color w:val="000000"/>
        </w:rPr>
      </w:pPr>
      <w:r>
        <w:rPr>
          <w:color w:val="000000"/>
        </w:rPr>
        <w:t>Jaya Subramaniam carried out the research, wrote and revised the article. Rahmah Hassan conceptualised the central research idea and provided the theoretical framework. Both Rahmah Hassan and Chong Ju Lian designed the research, and supervised research progress. Rahmah Hassan anchored the review, revisions and approved the article submission.</w:t>
      </w:r>
    </w:p>
    <w:p w14:paraId="064021D9" w14:textId="77777777" w:rsidR="0047441D" w:rsidRDefault="0047441D">
      <w:pPr>
        <w:rPr>
          <w:i/>
          <w:sz w:val="18"/>
          <w:szCs w:val="18"/>
        </w:rPr>
      </w:pPr>
    </w:p>
    <w:p w14:paraId="5207723F" w14:textId="77777777" w:rsidR="001C7406" w:rsidRDefault="001C7406">
      <w:pPr>
        <w:rPr>
          <w:i/>
          <w:sz w:val="18"/>
          <w:szCs w:val="18"/>
        </w:rPr>
      </w:pPr>
    </w:p>
    <w:p w14:paraId="5F40E539" w14:textId="77777777" w:rsidR="001C7406" w:rsidRDefault="001C7406">
      <w:pPr>
        <w:rPr>
          <w:i/>
          <w:sz w:val="18"/>
          <w:szCs w:val="18"/>
        </w:rPr>
      </w:pPr>
    </w:p>
    <w:p w14:paraId="66745300" w14:textId="77777777" w:rsidR="001C7406" w:rsidRPr="001C7406" w:rsidRDefault="001C7406">
      <w:pPr>
        <w:rPr>
          <w:iCs/>
          <w:sz w:val="18"/>
          <w:szCs w:val="18"/>
        </w:rPr>
      </w:pPr>
    </w:p>
    <w:p w14:paraId="1A930361" w14:textId="52070D32" w:rsidR="0047441D" w:rsidRPr="0047441D" w:rsidRDefault="0082158F" w:rsidP="00F954CA">
      <w:pPr>
        <w:jc w:val="both"/>
        <w:rPr>
          <w:lang w:val="en-MY"/>
        </w:rPr>
      </w:pPr>
      <w:r>
        <w:rPr>
          <w:b/>
          <w:bCs/>
          <w:lang w:val="en-MY"/>
        </w:rPr>
        <w:t xml:space="preserve">General </w:t>
      </w:r>
      <w:r w:rsidR="0047441D" w:rsidRPr="0047441D">
        <w:rPr>
          <w:b/>
          <w:bCs/>
          <w:lang w:val="en-MY"/>
        </w:rPr>
        <w:t>Instructions</w:t>
      </w:r>
      <w:r w:rsidR="00552E50">
        <w:rPr>
          <w:b/>
          <w:bCs/>
          <w:lang w:val="en-MY"/>
        </w:rPr>
        <w:t xml:space="preserve"> for the manuscript</w:t>
      </w:r>
    </w:p>
    <w:p w14:paraId="4461BC89" w14:textId="77777777" w:rsidR="00F954CA" w:rsidRDefault="00F954CA" w:rsidP="00F954CA">
      <w:pPr>
        <w:jc w:val="both"/>
        <w:rPr>
          <w:b/>
          <w:bCs/>
          <w:lang w:val="en-MY"/>
        </w:rPr>
      </w:pPr>
    </w:p>
    <w:p w14:paraId="1F91E3C5" w14:textId="77777777" w:rsidR="0082158F" w:rsidRPr="0098663F" w:rsidRDefault="0082158F" w:rsidP="0082158F">
      <w:pPr>
        <w:jc w:val="both"/>
        <w:rPr>
          <w:b/>
          <w:bCs/>
        </w:rPr>
      </w:pPr>
      <w:r w:rsidRPr="000B3639">
        <w:rPr>
          <w:b/>
          <w:bCs/>
        </w:rPr>
        <w:t>Title</w:t>
      </w:r>
    </w:p>
    <w:p w14:paraId="3ADBB9C9" w14:textId="77777777" w:rsidR="0082158F" w:rsidRPr="0098663F" w:rsidRDefault="0082158F" w:rsidP="0082158F">
      <w:pPr>
        <w:jc w:val="both"/>
        <w:rPr>
          <w:b/>
          <w:bCs/>
        </w:rPr>
      </w:pPr>
      <w:r w:rsidRPr="000B3639">
        <w:t>The title of the manuscript should be clear and representative (reflecting the content of the whole</w:t>
      </w:r>
      <w:r w:rsidRPr="0098663F">
        <w:t xml:space="preserve"> </w:t>
      </w:r>
      <w:r w:rsidRPr="000B3639">
        <w:t>manuscript, the employed method, or the raised issue under study).</w:t>
      </w:r>
    </w:p>
    <w:p w14:paraId="1A7316DC" w14:textId="77777777" w:rsidR="0082158F" w:rsidRPr="0098663F" w:rsidRDefault="0082158F" w:rsidP="0082158F">
      <w:pPr>
        <w:jc w:val="both"/>
        <w:rPr>
          <w:b/>
          <w:bCs/>
        </w:rPr>
      </w:pPr>
    </w:p>
    <w:p w14:paraId="4C40AA4C" w14:textId="77777777" w:rsidR="0082158F" w:rsidRPr="0098663F" w:rsidRDefault="0082158F" w:rsidP="0082158F">
      <w:pPr>
        <w:jc w:val="both"/>
        <w:rPr>
          <w:b/>
          <w:bCs/>
        </w:rPr>
      </w:pPr>
      <w:r w:rsidRPr="000B3639">
        <w:rPr>
          <w:b/>
          <w:bCs/>
        </w:rPr>
        <w:t>Author</w:t>
      </w:r>
      <w:r w:rsidRPr="0098663F">
        <w:rPr>
          <w:b/>
          <w:bCs/>
        </w:rPr>
        <w:t xml:space="preserve"> </w:t>
      </w:r>
      <w:r w:rsidRPr="000B3639">
        <w:rPr>
          <w:b/>
          <w:bCs/>
        </w:rPr>
        <w:t>identities</w:t>
      </w:r>
    </w:p>
    <w:p w14:paraId="67D1FE2C" w14:textId="77777777" w:rsidR="0082158F" w:rsidRPr="0098663F" w:rsidRDefault="0082158F" w:rsidP="0082158F">
      <w:pPr>
        <w:jc w:val="both"/>
        <w:rPr>
          <w:b/>
          <w:bCs/>
        </w:rPr>
      </w:pPr>
      <w:r w:rsidRPr="0098663F">
        <w:t>The author’s full name without academic degrees and titles. Name of affiliation for each author accompanied by complete affiliation address, and corresponding email address.</w:t>
      </w:r>
    </w:p>
    <w:p w14:paraId="7E10D2A5" w14:textId="77777777" w:rsidR="0082158F" w:rsidRPr="0098663F" w:rsidRDefault="0082158F" w:rsidP="0082158F">
      <w:pPr>
        <w:jc w:val="both"/>
      </w:pPr>
    </w:p>
    <w:p w14:paraId="666DFD06" w14:textId="77777777" w:rsidR="0082158F" w:rsidRPr="0098663F" w:rsidRDefault="0082158F" w:rsidP="0082158F">
      <w:pPr>
        <w:rPr>
          <w:b/>
          <w:bCs/>
        </w:rPr>
      </w:pPr>
      <w:r w:rsidRPr="000B3639">
        <w:rPr>
          <w:b/>
          <w:bCs/>
        </w:rPr>
        <w:t>Abstract</w:t>
      </w:r>
    </w:p>
    <w:p w14:paraId="2490BD67" w14:textId="77777777" w:rsidR="0082158F" w:rsidRPr="0098663F" w:rsidRDefault="0082158F" w:rsidP="0082158F">
      <w:pPr>
        <w:jc w:val="both"/>
      </w:pPr>
      <w:r w:rsidRPr="000B3639">
        <w:t xml:space="preserve">An abstract of maximum </w:t>
      </w:r>
      <w:r w:rsidRPr="0098663F">
        <w:t>30</w:t>
      </w:r>
      <w:r w:rsidRPr="000B3639">
        <w:t xml:space="preserve">0 words is required for any submitted manuscript. It is written narratively containing at least the aim(s), method, </w:t>
      </w:r>
      <w:r w:rsidRPr="0098663F">
        <w:t xml:space="preserve">the theory used, </w:t>
      </w:r>
      <w:r w:rsidRPr="000B3639">
        <w:t>and the result(s) of the research.</w:t>
      </w:r>
      <w:r w:rsidRPr="0098663F">
        <w:t xml:space="preserve"> It should be self-contained and must be citation-free. It should not contain any undefined abbreviations or unspecified references.</w:t>
      </w:r>
    </w:p>
    <w:p w14:paraId="5FBED34F" w14:textId="77777777" w:rsidR="0082158F" w:rsidRPr="000B3639" w:rsidRDefault="0082158F" w:rsidP="0082158F">
      <w:pPr>
        <w:jc w:val="both"/>
      </w:pPr>
    </w:p>
    <w:p w14:paraId="1D40A7DA" w14:textId="77FE6C00" w:rsidR="0082158F" w:rsidRPr="0082158F" w:rsidRDefault="0082158F" w:rsidP="0081732B">
      <w:pPr>
        <w:jc w:val="both"/>
      </w:pPr>
      <w:r w:rsidRPr="000B3639">
        <w:rPr>
          <w:b/>
          <w:bCs/>
        </w:rPr>
        <w:t>Keywords</w:t>
      </w:r>
      <w:r w:rsidRPr="000B3639">
        <w:br/>
        <w:t>Each manuscript should have 3 to 6 keywords</w:t>
      </w:r>
      <w:r w:rsidRPr="0098663F">
        <w:t>.</w:t>
      </w:r>
      <w:r w:rsidRPr="000B3639">
        <w:t xml:space="preserve"> The keywords should help audience search the relevant literature to their interest.</w:t>
      </w:r>
    </w:p>
    <w:p w14:paraId="20355FFC" w14:textId="77777777" w:rsidR="0081732B" w:rsidRDefault="0081732B" w:rsidP="0081732B">
      <w:pPr>
        <w:jc w:val="both"/>
        <w:rPr>
          <w:b/>
          <w:bCs/>
        </w:rPr>
      </w:pPr>
    </w:p>
    <w:p w14:paraId="1AD1BC49" w14:textId="3766E8A4" w:rsidR="00186BBA" w:rsidRDefault="0082158F" w:rsidP="00761E7A">
      <w:pPr>
        <w:pStyle w:val="ListParagraph"/>
        <w:numPr>
          <w:ilvl w:val="0"/>
          <w:numId w:val="17"/>
        </w:numPr>
        <w:ind w:left="426" w:hanging="426"/>
        <w:jc w:val="both"/>
      </w:pPr>
      <w:r w:rsidRPr="00761E7A">
        <w:rPr>
          <w:b/>
          <w:bCs/>
        </w:rPr>
        <w:t>Introduction</w:t>
      </w:r>
      <w:r w:rsidRPr="000B3639">
        <w:br/>
      </w:r>
    </w:p>
    <w:p w14:paraId="212C55CF" w14:textId="77777777" w:rsidR="00761E7A" w:rsidRDefault="0082158F" w:rsidP="00761E7A">
      <w:pPr>
        <w:ind w:firstLine="284"/>
        <w:jc w:val="both"/>
      </w:pPr>
      <w:r w:rsidRPr="000B3639">
        <w:t>The introduction should perform the relationship among the research background, rationale, justification of the research urgency, the emergence of research problems, alternative solutions, the solutions which are chosen, and the research aims. The background and rationale should be stated according to the theories, evidence, pre-survey and/or relevant research. It may also contain the narrative operational definition of the main constructs, variable, or terminologies used. Besides, the aim of the research/study should be written clearly.</w:t>
      </w:r>
    </w:p>
    <w:p w14:paraId="2229FDFA" w14:textId="77777777" w:rsidR="00761E7A" w:rsidRDefault="00761E7A" w:rsidP="00761E7A">
      <w:pPr>
        <w:ind w:firstLine="284"/>
        <w:jc w:val="both"/>
      </w:pPr>
    </w:p>
    <w:p w14:paraId="06753130" w14:textId="527D0B5E" w:rsidR="0082158F" w:rsidRPr="00761E7A" w:rsidRDefault="0082158F" w:rsidP="00761E7A">
      <w:pPr>
        <w:pStyle w:val="ListParagraph"/>
        <w:numPr>
          <w:ilvl w:val="0"/>
          <w:numId w:val="17"/>
        </w:numPr>
        <w:ind w:left="426" w:hanging="426"/>
        <w:jc w:val="both"/>
      </w:pPr>
      <w:r w:rsidRPr="00761E7A">
        <w:rPr>
          <w:b/>
          <w:bCs/>
        </w:rPr>
        <w:t>Literature Review</w:t>
      </w:r>
    </w:p>
    <w:p w14:paraId="54310E90" w14:textId="77777777" w:rsidR="00186BBA" w:rsidRDefault="00186BBA" w:rsidP="0082158F">
      <w:pPr>
        <w:jc w:val="both"/>
      </w:pPr>
    </w:p>
    <w:p w14:paraId="0E1E50E7" w14:textId="29AE4CD8" w:rsidR="0082158F" w:rsidRPr="0098663F" w:rsidRDefault="0082158F" w:rsidP="00EC3DA0">
      <w:pPr>
        <w:ind w:firstLine="284"/>
        <w:jc w:val="both"/>
      </w:pPr>
      <w:r w:rsidRPr="0098663F">
        <w:t xml:space="preserve">It presents the theory applied and the related literature on the previous researches on the topic. </w:t>
      </w:r>
      <w:r w:rsidRPr="0098663F">
        <w:rPr>
          <w:lang w:val="en-US"/>
        </w:rPr>
        <w:t xml:space="preserve">Related work of previous researchers should be presented. Minimum 10-15 good and recent works [not older than 10 years] *, should be presented. This section can be merged with the introduction section as well. Here the author can discuss the research gap that this study is going or willing to cover followed by the hypothesis. [if relevant to their study] Provide in-text citation in APA 7th edition guidelines style. [Easy and Free APA Citation Generator]. A wonderful guide to literature review is available by University of South California at </w:t>
      </w:r>
      <w:hyperlink r:id="rId26" w:history="1">
        <w:r w:rsidRPr="0098663F">
          <w:rPr>
            <w:rStyle w:val="Hyperlink"/>
            <w:sz w:val="20"/>
            <w:lang w:val="en-US"/>
          </w:rPr>
          <w:t>https://libguides.usc.edu/writingguide/literaturereview</w:t>
        </w:r>
      </w:hyperlink>
    </w:p>
    <w:p w14:paraId="3C127194" w14:textId="24B32324" w:rsidR="0082158F" w:rsidRPr="0098663F" w:rsidRDefault="0082158F" w:rsidP="00761E7A">
      <w:pPr>
        <w:pStyle w:val="ListParagraph"/>
        <w:numPr>
          <w:ilvl w:val="0"/>
          <w:numId w:val="17"/>
        </w:numPr>
        <w:ind w:left="426" w:hanging="426"/>
        <w:jc w:val="both"/>
      </w:pPr>
      <w:r w:rsidRPr="00761E7A">
        <w:rPr>
          <w:b/>
          <w:bCs/>
        </w:rPr>
        <w:t>Research Method</w:t>
      </w:r>
      <w:r w:rsidRPr="0098663F">
        <w:t xml:space="preserve"> </w:t>
      </w:r>
    </w:p>
    <w:p w14:paraId="013B29DB" w14:textId="77777777" w:rsidR="00186BBA" w:rsidRDefault="00186BBA" w:rsidP="0082158F">
      <w:pPr>
        <w:jc w:val="both"/>
      </w:pPr>
    </w:p>
    <w:p w14:paraId="2A9C156E" w14:textId="2A11A030" w:rsidR="0082158F" w:rsidRDefault="0082158F" w:rsidP="00186BBA">
      <w:pPr>
        <w:ind w:firstLine="284"/>
        <w:jc w:val="both"/>
      </w:pPr>
      <w:r w:rsidRPr="000B3639">
        <w:t>The method comprises of the design of the research, population, and sample, sampling techniques,</w:t>
      </w:r>
      <w:r w:rsidRPr="0098663F">
        <w:t xml:space="preserve"> </w:t>
      </w:r>
      <w:r w:rsidRPr="000B3639">
        <w:t>procedures, instruments, data collection tools, and data analysis techniques. All of these components need</w:t>
      </w:r>
      <w:r w:rsidRPr="0098663F">
        <w:t xml:space="preserve"> </w:t>
      </w:r>
      <w:r w:rsidRPr="000B3639">
        <w:t>to be detailed in a report format (past tense), except for general explanations and reference. Writing</w:t>
      </w:r>
      <w:r w:rsidRPr="0098663F">
        <w:t xml:space="preserve"> </w:t>
      </w:r>
      <w:r w:rsidRPr="000B3639">
        <w:t>the definition</w:t>
      </w:r>
      <w:r w:rsidRPr="0098663F">
        <w:t xml:space="preserve"> </w:t>
      </w:r>
      <w:r w:rsidRPr="000B3639">
        <w:t>of certain general terms related to the method used is not necessary.</w:t>
      </w:r>
    </w:p>
    <w:p w14:paraId="40EEEE8F" w14:textId="77777777" w:rsidR="0082158F" w:rsidRPr="005869F3" w:rsidRDefault="0082158F" w:rsidP="0082158F">
      <w:pPr>
        <w:jc w:val="both"/>
      </w:pPr>
    </w:p>
    <w:p w14:paraId="2942B65F" w14:textId="77777777" w:rsidR="0082158F" w:rsidRPr="0098663F" w:rsidRDefault="0082158F" w:rsidP="00761E7A">
      <w:pPr>
        <w:pStyle w:val="ListParagraph"/>
        <w:numPr>
          <w:ilvl w:val="0"/>
          <w:numId w:val="17"/>
        </w:numPr>
        <w:ind w:left="426" w:hanging="426"/>
        <w:jc w:val="both"/>
      </w:pPr>
      <w:r w:rsidRPr="00761E7A">
        <w:rPr>
          <w:b/>
          <w:bCs/>
        </w:rPr>
        <w:t>Findings and Discussion</w:t>
      </w:r>
      <w:r w:rsidRPr="0098663F">
        <w:t xml:space="preserve"> </w:t>
      </w:r>
    </w:p>
    <w:p w14:paraId="1A64663A" w14:textId="77777777" w:rsidR="00186BBA" w:rsidRDefault="00186BBA" w:rsidP="0082158F">
      <w:pPr>
        <w:jc w:val="both"/>
      </w:pPr>
    </w:p>
    <w:p w14:paraId="7F5B2CDB" w14:textId="1C30E240" w:rsidR="0082158F" w:rsidRPr="0098663F" w:rsidRDefault="0082158F" w:rsidP="00186BBA">
      <w:pPr>
        <w:ind w:firstLine="284"/>
        <w:jc w:val="both"/>
      </w:pPr>
      <w:r w:rsidRPr="000B3639">
        <w:t xml:space="preserve">The findings and discussion are presented in one part. Findings are the presentation of the research purely based on the </w:t>
      </w:r>
      <w:proofErr w:type="spellStart"/>
      <w:r w:rsidRPr="000B3639">
        <w:t>analyzed</w:t>
      </w:r>
      <w:proofErr w:type="spellEnd"/>
      <w:r w:rsidRPr="000B3639">
        <w:t xml:space="preserve"> data while discussion is the explanation of the findings relevant to the literature discussed in the introduction and other relevant theories and ideas. The author(s) is/are required to provide the findings and discussion on the same sequence with the research aims, and, should also provide the summary of the discussion aimed at answering the grand question of the research at the end of the discussion part.</w:t>
      </w:r>
    </w:p>
    <w:p w14:paraId="67D4BF4C" w14:textId="77777777" w:rsidR="0082158F" w:rsidRPr="0098663F" w:rsidRDefault="0082158F" w:rsidP="0082158F">
      <w:pPr>
        <w:jc w:val="both"/>
      </w:pPr>
    </w:p>
    <w:p w14:paraId="67BBBC9F" w14:textId="4A96D1AA" w:rsidR="0082158F" w:rsidRPr="00761E7A" w:rsidRDefault="0082158F" w:rsidP="00761E7A">
      <w:pPr>
        <w:pStyle w:val="ListParagraph"/>
        <w:numPr>
          <w:ilvl w:val="0"/>
          <w:numId w:val="17"/>
        </w:numPr>
        <w:ind w:left="426" w:hanging="426"/>
        <w:jc w:val="both"/>
        <w:rPr>
          <w:b/>
          <w:bCs/>
        </w:rPr>
      </w:pPr>
      <w:r w:rsidRPr="00761E7A">
        <w:rPr>
          <w:b/>
          <w:bCs/>
        </w:rPr>
        <w:t>Conclusion (and implications, recommendations</w:t>
      </w:r>
      <w:r w:rsidR="00801271">
        <w:rPr>
          <w:b/>
          <w:bCs/>
        </w:rPr>
        <w:t xml:space="preserve"> </w:t>
      </w:r>
      <w:r w:rsidRPr="00761E7A">
        <w:rPr>
          <w:b/>
          <w:bCs/>
        </w:rPr>
        <w:t>or suggestions, if any)</w:t>
      </w:r>
    </w:p>
    <w:p w14:paraId="7A2E0605" w14:textId="77777777" w:rsidR="00186BBA" w:rsidRDefault="00186BBA" w:rsidP="00186BBA">
      <w:pPr>
        <w:pBdr>
          <w:top w:val="nil"/>
          <w:left w:val="nil"/>
          <w:bottom w:val="nil"/>
          <w:right w:val="nil"/>
          <w:between w:val="nil"/>
        </w:pBdr>
        <w:ind w:firstLine="284"/>
        <w:jc w:val="both"/>
        <w:rPr>
          <w:lang w:val="en-MY"/>
        </w:rPr>
      </w:pPr>
    </w:p>
    <w:p w14:paraId="283FFCD3" w14:textId="41D3ECBE" w:rsidR="0082158F" w:rsidRPr="0098663F" w:rsidRDefault="0082158F" w:rsidP="00186BBA">
      <w:pPr>
        <w:pBdr>
          <w:top w:val="nil"/>
          <w:left w:val="nil"/>
          <w:bottom w:val="nil"/>
          <w:right w:val="nil"/>
          <w:between w:val="nil"/>
        </w:pBdr>
        <w:ind w:firstLine="284"/>
        <w:jc w:val="both"/>
        <w:rPr>
          <w:b/>
          <w:color w:val="000000"/>
        </w:rPr>
      </w:pPr>
      <w:r w:rsidRPr="0098663F">
        <w:rPr>
          <w:lang w:val="en-MY"/>
        </w:rPr>
        <w:t>The conclusion should answer the objectives of the research. Tells how your work advances the field from the present state of knowledge. Without clear Conclusions, reviewers and readers will find it difficult to judge the work and whether it merits publication in the journal. Do not repeat the Abstract or list experimental results. Provide a clear scientific justification for your work, and indicate possible applications and extensions. It would help if you also suggested future experiments and/or point out those that are underway</w:t>
      </w:r>
    </w:p>
    <w:p w14:paraId="3F93961D" w14:textId="77777777" w:rsidR="00AD1C5F" w:rsidRDefault="00AD1C5F" w:rsidP="0082158F">
      <w:pPr>
        <w:pBdr>
          <w:top w:val="nil"/>
          <w:left w:val="nil"/>
          <w:bottom w:val="nil"/>
          <w:right w:val="nil"/>
          <w:between w:val="nil"/>
        </w:pBdr>
        <w:jc w:val="both"/>
        <w:rPr>
          <w:b/>
          <w:color w:val="000000"/>
        </w:rPr>
      </w:pPr>
    </w:p>
    <w:p w14:paraId="1DD5059D" w14:textId="0944DAE9" w:rsidR="00801271" w:rsidRPr="0007169C" w:rsidRDefault="00801271" w:rsidP="00801271">
      <w:pPr>
        <w:jc w:val="both"/>
        <w:rPr>
          <w:b/>
          <w:bCs/>
          <w:lang w:val="en-MY"/>
        </w:rPr>
      </w:pPr>
      <w:r w:rsidRPr="0007169C">
        <w:rPr>
          <w:b/>
          <w:bCs/>
          <w:lang w:val="en-MY"/>
        </w:rPr>
        <w:t>Data Availability</w:t>
      </w:r>
    </w:p>
    <w:p w14:paraId="10451062" w14:textId="77777777" w:rsidR="00801271" w:rsidRDefault="00801271" w:rsidP="00801271">
      <w:pPr>
        <w:jc w:val="both"/>
        <w:rPr>
          <w:lang w:val="en-MY"/>
        </w:rPr>
      </w:pPr>
    </w:p>
    <w:p w14:paraId="449249DB" w14:textId="77777777" w:rsidR="00801271" w:rsidRPr="0007169C" w:rsidRDefault="00801271" w:rsidP="00801271">
      <w:pPr>
        <w:ind w:firstLine="360"/>
        <w:jc w:val="both"/>
        <w:rPr>
          <w:lang w:val="en-MY"/>
        </w:rPr>
      </w:pPr>
      <w:r w:rsidRPr="0007169C">
        <w:rPr>
          <w:lang w:val="en-MY"/>
        </w:rPr>
        <w:t>Authors must state whether the data that support the findings of the study are available. If applicable, authors should provide access details such as a repository link, database name, or DOI. If the data are not publicly available, authors must clearly explain the restriction (e.g., privacy, confidentiality, or ethical limitations).</w:t>
      </w:r>
    </w:p>
    <w:p w14:paraId="3B28309F" w14:textId="77777777" w:rsidR="00801271" w:rsidRPr="0007169C" w:rsidRDefault="00801271" w:rsidP="00801271">
      <w:pPr>
        <w:numPr>
          <w:ilvl w:val="0"/>
          <w:numId w:val="28"/>
        </w:numPr>
        <w:jc w:val="both"/>
        <w:rPr>
          <w:lang w:val="en-MY"/>
        </w:rPr>
      </w:pPr>
      <w:r w:rsidRPr="0007169C">
        <w:rPr>
          <w:lang w:val="en-MY"/>
        </w:rPr>
        <w:t>If</w:t>
      </w:r>
      <w:r>
        <w:rPr>
          <w:lang w:val="en-MY"/>
        </w:rPr>
        <w:t xml:space="preserve"> </w:t>
      </w:r>
      <w:r w:rsidRPr="0007169C">
        <w:rPr>
          <w:lang w:val="en-MY"/>
        </w:rPr>
        <w:t>data are available:</w:t>
      </w:r>
      <w:r>
        <w:rPr>
          <w:lang w:val="en-MY"/>
        </w:rPr>
        <w:t xml:space="preserve"> </w:t>
      </w:r>
      <w:r w:rsidRPr="0007169C">
        <w:rPr>
          <w:i/>
          <w:iCs/>
          <w:lang w:val="en-MY"/>
        </w:rPr>
        <w:t>The data supporting the findings of this study are available at [repository name/link].</w:t>
      </w:r>
    </w:p>
    <w:p w14:paraId="0FDE2A58" w14:textId="77777777" w:rsidR="00801271" w:rsidRPr="0007169C" w:rsidRDefault="00801271" w:rsidP="00801271">
      <w:pPr>
        <w:numPr>
          <w:ilvl w:val="0"/>
          <w:numId w:val="28"/>
        </w:numPr>
        <w:jc w:val="both"/>
        <w:rPr>
          <w:lang w:val="en-MY"/>
        </w:rPr>
      </w:pPr>
      <w:r w:rsidRPr="0007169C">
        <w:rPr>
          <w:lang w:val="en-MY"/>
        </w:rPr>
        <w:t>If data are not available:</w:t>
      </w:r>
      <w:r>
        <w:rPr>
          <w:lang w:val="en-MY"/>
        </w:rPr>
        <w:t xml:space="preserve"> </w:t>
      </w:r>
      <w:r w:rsidRPr="0007169C">
        <w:rPr>
          <w:i/>
          <w:iCs/>
          <w:lang w:val="en-MY"/>
        </w:rPr>
        <w:t>The data supporting the findings of this study are not publicly available due to [state reason, e.g., confidentiality restrictions].</w:t>
      </w:r>
    </w:p>
    <w:p w14:paraId="590B18A1" w14:textId="77777777" w:rsidR="00801271" w:rsidRPr="0007169C" w:rsidRDefault="00801271" w:rsidP="00801271">
      <w:pPr>
        <w:jc w:val="both"/>
        <w:rPr>
          <w:b/>
          <w:bCs/>
          <w:lang w:val="en-MY"/>
        </w:rPr>
      </w:pPr>
    </w:p>
    <w:p w14:paraId="19BCCE34" w14:textId="720B50CB" w:rsidR="00801271" w:rsidRPr="0007169C" w:rsidRDefault="00801271" w:rsidP="00801271">
      <w:pPr>
        <w:jc w:val="both"/>
        <w:rPr>
          <w:b/>
          <w:bCs/>
          <w:lang w:val="en-MY"/>
        </w:rPr>
      </w:pPr>
      <w:r w:rsidRPr="0007169C">
        <w:rPr>
          <w:b/>
          <w:bCs/>
          <w:lang w:val="en-MY"/>
        </w:rPr>
        <w:t>Funding</w:t>
      </w:r>
      <w:r w:rsidR="00F82E03">
        <w:rPr>
          <w:b/>
          <w:bCs/>
          <w:lang w:val="en-MY"/>
        </w:rPr>
        <w:t xml:space="preserve"> Information</w:t>
      </w:r>
    </w:p>
    <w:p w14:paraId="7B3F6213" w14:textId="77777777" w:rsidR="00801271" w:rsidRDefault="00801271" w:rsidP="00801271">
      <w:pPr>
        <w:jc w:val="both"/>
        <w:rPr>
          <w:lang w:val="en-MY"/>
        </w:rPr>
      </w:pPr>
    </w:p>
    <w:p w14:paraId="49A27427" w14:textId="77777777" w:rsidR="00801271" w:rsidRPr="0007169C" w:rsidRDefault="00801271" w:rsidP="00801271">
      <w:pPr>
        <w:ind w:firstLine="360"/>
        <w:jc w:val="both"/>
        <w:rPr>
          <w:lang w:val="en-MY"/>
        </w:rPr>
      </w:pPr>
      <w:r w:rsidRPr="0007169C">
        <w:rPr>
          <w:lang w:val="en-MY"/>
        </w:rPr>
        <w:t>Authors must include a Funding Declaration section in the manuscript and place it after the Conclusion section. Authors must declare all sources of financial support, including research grants, institutional funding, or sponsorships.</w:t>
      </w:r>
    </w:p>
    <w:p w14:paraId="784EE2BE" w14:textId="77777777" w:rsidR="00801271" w:rsidRPr="0007169C" w:rsidRDefault="00801271" w:rsidP="00801271">
      <w:pPr>
        <w:numPr>
          <w:ilvl w:val="0"/>
          <w:numId w:val="29"/>
        </w:numPr>
        <w:jc w:val="both"/>
        <w:rPr>
          <w:lang w:val="en-MY"/>
        </w:rPr>
      </w:pPr>
      <w:r w:rsidRPr="0007169C">
        <w:rPr>
          <w:lang w:val="en-MY"/>
        </w:rPr>
        <w:t>If the research received funding:</w:t>
      </w:r>
      <w:r>
        <w:rPr>
          <w:lang w:val="en-MY"/>
        </w:rPr>
        <w:t xml:space="preserve"> </w:t>
      </w:r>
      <w:r w:rsidRPr="0007169C">
        <w:rPr>
          <w:i/>
          <w:iCs/>
          <w:lang w:val="en-MY"/>
        </w:rPr>
        <w:t>This research was funded by [Full Agency Name] under Grant No. [Grant Number].</w:t>
      </w:r>
    </w:p>
    <w:p w14:paraId="055D866B" w14:textId="77777777" w:rsidR="00801271" w:rsidRPr="0007169C" w:rsidRDefault="00801271" w:rsidP="00801271">
      <w:pPr>
        <w:numPr>
          <w:ilvl w:val="0"/>
          <w:numId w:val="29"/>
        </w:numPr>
        <w:jc w:val="both"/>
        <w:rPr>
          <w:lang w:val="en-MY"/>
        </w:rPr>
      </w:pPr>
      <w:r w:rsidRPr="0007169C">
        <w:rPr>
          <w:lang w:val="en-MY"/>
        </w:rPr>
        <w:t>If no external funding was received:</w:t>
      </w:r>
      <w:r>
        <w:rPr>
          <w:lang w:val="en-MY"/>
        </w:rPr>
        <w:t xml:space="preserve"> </w:t>
      </w:r>
      <w:r w:rsidRPr="0007169C">
        <w:rPr>
          <w:i/>
          <w:iCs/>
          <w:lang w:val="en-MY"/>
        </w:rPr>
        <w:t>This research received no external funding.</w:t>
      </w:r>
    </w:p>
    <w:p w14:paraId="6FFA5FDB" w14:textId="77777777" w:rsidR="00801271" w:rsidRPr="0007169C" w:rsidRDefault="00801271" w:rsidP="00801271">
      <w:pPr>
        <w:jc w:val="both"/>
        <w:rPr>
          <w:b/>
          <w:bCs/>
          <w:lang w:val="en-MY"/>
        </w:rPr>
      </w:pPr>
    </w:p>
    <w:p w14:paraId="733C3C1B" w14:textId="53FF34F5" w:rsidR="00801271" w:rsidRPr="0007169C" w:rsidRDefault="00801271" w:rsidP="00801271">
      <w:pPr>
        <w:jc w:val="both"/>
        <w:rPr>
          <w:b/>
          <w:bCs/>
          <w:lang w:val="en-MY"/>
        </w:rPr>
      </w:pPr>
      <w:r w:rsidRPr="0007169C">
        <w:rPr>
          <w:b/>
          <w:bCs/>
          <w:lang w:val="en-MY"/>
        </w:rPr>
        <w:t>Ethics Approval</w:t>
      </w:r>
    </w:p>
    <w:p w14:paraId="68DAD935" w14:textId="77777777" w:rsidR="00801271" w:rsidRDefault="00801271" w:rsidP="00801271">
      <w:pPr>
        <w:jc w:val="both"/>
        <w:rPr>
          <w:lang w:val="en-MY"/>
        </w:rPr>
      </w:pPr>
    </w:p>
    <w:p w14:paraId="2ECBBAC5" w14:textId="77777777" w:rsidR="00801271" w:rsidRPr="0007169C" w:rsidRDefault="00801271" w:rsidP="00801271">
      <w:pPr>
        <w:ind w:firstLine="360"/>
        <w:jc w:val="both"/>
        <w:rPr>
          <w:lang w:val="en-MY"/>
        </w:rPr>
      </w:pPr>
      <w:r w:rsidRPr="0007169C">
        <w:rPr>
          <w:lang w:val="en-MY"/>
        </w:rPr>
        <w:t>Authors must confirm that an appropriate ethics committee or institutional review board approved all research involving human participants or animals. Where applicable, authors must include the name of the approving body and the approval reference number.</w:t>
      </w:r>
    </w:p>
    <w:p w14:paraId="58C8DC59" w14:textId="77777777" w:rsidR="00801271" w:rsidRPr="0007169C" w:rsidRDefault="00801271" w:rsidP="00801271">
      <w:pPr>
        <w:numPr>
          <w:ilvl w:val="0"/>
          <w:numId w:val="30"/>
        </w:numPr>
        <w:jc w:val="both"/>
        <w:rPr>
          <w:lang w:val="en-MY"/>
        </w:rPr>
      </w:pPr>
      <w:r w:rsidRPr="0007169C">
        <w:rPr>
          <w:lang w:val="en-MY"/>
        </w:rPr>
        <w:t>If applicable:</w:t>
      </w:r>
      <w:r>
        <w:rPr>
          <w:lang w:val="en-MY"/>
        </w:rPr>
        <w:t xml:space="preserve"> </w:t>
      </w:r>
      <w:r w:rsidRPr="0007169C">
        <w:rPr>
          <w:i/>
          <w:iCs/>
          <w:lang w:val="en-MY"/>
        </w:rPr>
        <w:t>This study was approved by the [Name of Ethics Committee], [Institution Name] (Approval No. [XXX]).</w:t>
      </w:r>
    </w:p>
    <w:p w14:paraId="2CBA38CC" w14:textId="77777777" w:rsidR="00801271" w:rsidRPr="0007169C" w:rsidRDefault="00801271" w:rsidP="00801271">
      <w:pPr>
        <w:numPr>
          <w:ilvl w:val="0"/>
          <w:numId w:val="30"/>
        </w:numPr>
        <w:jc w:val="both"/>
        <w:rPr>
          <w:lang w:val="en-MY"/>
        </w:rPr>
      </w:pPr>
      <w:r w:rsidRPr="0007169C">
        <w:rPr>
          <w:lang w:val="en-MY"/>
        </w:rPr>
        <w:t>If not applicable:</w:t>
      </w:r>
      <w:r>
        <w:rPr>
          <w:lang w:val="en-MY"/>
        </w:rPr>
        <w:t xml:space="preserve"> </w:t>
      </w:r>
      <w:r w:rsidRPr="0007169C">
        <w:rPr>
          <w:i/>
          <w:iCs/>
          <w:lang w:val="en-MY"/>
        </w:rPr>
        <w:t>Not applicable.</w:t>
      </w:r>
    </w:p>
    <w:p w14:paraId="7F21A440" w14:textId="77777777" w:rsidR="00801271" w:rsidRPr="0007169C" w:rsidRDefault="00801271" w:rsidP="00801271">
      <w:pPr>
        <w:jc w:val="both"/>
        <w:rPr>
          <w:b/>
          <w:bCs/>
          <w:lang w:val="en-MY"/>
        </w:rPr>
      </w:pPr>
    </w:p>
    <w:p w14:paraId="48A729A7" w14:textId="48BC59C5" w:rsidR="00801271" w:rsidRPr="0007169C" w:rsidRDefault="00801271" w:rsidP="00801271">
      <w:pPr>
        <w:jc w:val="both"/>
        <w:rPr>
          <w:b/>
          <w:bCs/>
          <w:lang w:val="en-MY"/>
        </w:rPr>
      </w:pPr>
      <w:r w:rsidRPr="0007169C">
        <w:rPr>
          <w:b/>
          <w:bCs/>
          <w:lang w:val="en-MY"/>
        </w:rPr>
        <w:t>Conflict of Interest</w:t>
      </w:r>
    </w:p>
    <w:p w14:paraId="4FF5D5FE" w14:textId="77777777" w:rsidR="00801271" w:rsidRDefault="00801271" w:rsidP="00801271">
      <w:pPr>
        <w:ind w:firstLine="360"/>
        <w:jc w:val="both"/>
        <w:rPr>
          <w:lang w:val="en-MY"/>
        </w:rPr>
      </w:pPr>
    </w:p>
    <w:p w14:paraId="251F4173" w14:textId="77777777" w:rsidR="00801271" w:rsidRPr="0007169C" w:rsidRDefault="00801271" w:rsidP="00801271">
      <w:pPr>
        <w:ind w:firstLine="360"/>
        <w:jc w:val="both"/>
        <w:rPr>
          <w:lang w:val="en-MY"/>
        </w:rPr>
      </w:pPr>
      <w:r w:rsidRPr="0007169C">
        <w:rPr>
          <w:lang w:val="en-MY"/>
        </w:rPr>
        <w:t>Authors must declare any actual, potential, or perceived conflicts of interest that could influence the design, conduct, or reporting of the research, including financial, commercial, or personal relationships.</w:t>
      </w:r>
    </w:p>
    <w:p w14:paraId="3B1E99E4" w14:textId="77777777" w:rsidR="00801271" w:rsidRPr="0007169C" w:rsidRDefault="00801271" w:rsidP="00801271">
      <w:pPr>
        <w:numPr>
          <w:ilvl w:val="0"/>
          <w:numId w:val="31"/>
        </w:numPr>
        <w:jc w:val="both"/>
        <w:rPr>
          <w:lang w:val="en-MY"/>
        </w:rPr>
      </w:pPr>
      <w:r w:rsidRPr="0007169C">
        <w:rPr>
          <w:lang w:val="en-MY"/>
        </w:rPr>
        <w:t>Example (no conflict):</w:t>
      </w:r>
      <w:r>
        <w:rPr>
          <w:lang w:val="en-MY"/>
        </w:rPr>
        <w:t xml:space="preserve"> </w:t>
      </w:r>
      <w:r w:rsidRPr="0007169C">
        <w:rPr>
          <w:i/>
          <w:iCs/>
          <w:lang w:val="en-MY"/>
        </w:rPr>
        <w:t>The authors declare that this research was conducted in the absence of any self-benefits, commercial or financial conflicts of interest and that no competing interests exist.</w:t>
      </w:r>
    </w:p>
    <w:p w14:paraId="200293C0" w14:textId="77777777" w:rsidR="00801271" w:rsidRPr="0007169C" w:rsidRDefault="00801271" w:rsidP="00801271">
      <w:pPr>
        <w:jc w:val="both"/>
        <w:rPr>
          <w:b/>
          <w:bCs/>
          <w:lang w:val="en-MY"/>
        </w:rPr>
      </w:pPr>
    </w:p>
    <w:p w14:paraId="1DEAF103" w14:textId="00021C7E" w:rsidR="00801271" w:rsidRPr="0007169C" w:rsidRDefault="00801271" w:rsidP="00801271">
      <w:pPr>
        <w:jc w:val="both"/>
        <w:rPr>
          <w:b/>
          <w:bCs/>
          <w:lang w:val="en-MY"/>
        </w:rPr>
      </w:pPr>
      <w:r w:rsidRPr="0007169C">
        <w:rPr>
          <w:b/>
          <w:bCs/>
          <w:lang w:val="en-MY"/>
        </w:rPr>
        <w:t xml:space="preserve">Author Contributions </w:t>
      </w:r>
    </w:p>
    <w:p w14:paraId="592CC5C6" w14:textId="77777777" w:rsidR="00801271" w:rsidRDefault="00801271" w:rsidP="00801271">
      <w:pPr>
        <w:jc w:val="both"/>
        <w:rPr>
          <w:lang w:val="en-MY"/>
        </w:rPr>
      </w:pPr>
    </w:p>
    <w:p w14:paraId="25AC13EC" w14:textId="7A58600C" w:rsidR="00801271" w:rsidRPr="0007169C" w:rsidRDefault="00801271" w:rsidP="00801271">
      <w:pPr>
        <w:ind w:firstLine="284"/>
        <w:jc w:val="both"/>
        <w:rPr>
          <w:lang w:val="en-MY"/>
        </w:rPr>
      </w:pPr>
      <w:r w:rsidRPr="0007169C">
        <w:rPr>
          <w:lang w:val="en-MY"/>
        </w:rPr>
        <w:t>Authors must describe each author’s specific contributions using the Contributor Roles Taxonomy</w:t>
      </w:r>
      <w:r w:rsidR="00F82E03">
        <w:rPr>
          <w:lang w:val="en-MY"/>
        </w:rPr>
        <w:t xml:space="preserve"> </w:t>
      </w:r>
      <w:r w:rsidRPr="0007169C">
        <w:rPr>
          <w:lang w:val="en-MY"/>
        </w:rPr>
        <w:t>framework</w:t>
      </w:r>
      <w:r w:rsidR="00F82E03">
        <w:rPr>
          <w:lang w:val="en-MY"/>
        </w:rPr>
        <w:t xml:space="preserve"> (</w:t>
      </w:r>
      <w:proofErr w:type="spellStart"/>
      <w:r w:rsidR="00F82E03" w:rsidRPr="0007169C">
        <w:rPr>
          <w:lang w:val="en-MY"/>
        </w:rPr>
        <w:t>CRediT</w:t>
      </w:r>
      <w:proofErr w:type="spellEnd"/>
      <w:r w:rsidR="00F82E03">
        <w:rPr>
          <w:lang w:val="en-MY"/>
        </w:rPr>
        <w:t>)</w:t>
      </w:r>
      <w:r w:rsidRPr="0007169C">
        <w:rPr>
          <w:lang w:val="en-MY"/>
        </w:rPr>
        <w:t>. Each listed author must have made a substantial intellectual contribution to the work and must approve the final manuscript.</w:t>
      </w:r>
    </w:p>
    <w:p w14:paraId="55851A27" w14:textId="77777777" w:rsidR="00801271" w:rsidRPr="0007169C" w:rsidRDefault="00801271" w:rsidP="00801271">
      <w:pPr>
        <w:jc w:val="both"/>
        <w:rPr>
          <w:b/>
          <w:bCs/>
          <w:lang w:val="en-MY"/>
        </w:rPr>
      </w:pPr>
    </w:p>
    <w:p w14:paraId="6E4926B4" w14:textId="77777777" w:rsidR="00801271" w:rsidRPr="0007169C" w:rsidRDefault="00801271" w:rsidP="00801271">
      <w:pPr>
        <w:jc w:val="both"/>
        <w:rPr>
          <w:b/>
          <w:bCs/>
          <w:lang w:val="en-MY"/>
        </w:rPr>
      </w:pPr>
      <w:r w:rsidRPr="0007169C">
        <w:rPr>
          <w:b/>
          <w:bCs/>
          <w:lang w:val="en-MY"/>
        </w:rPr>
        <w:t>Disclosure of AI Use</w:t>
      </w:r>
    </w:p>
    <w:p w14:paraId="075EADBF" w14:textId="77777777" w:rsidR="00801271" w:rsidRDefault="00801271" w:rsidP="00801271">
      <w:pPr>
        <w:jc w:val="both"/>
        <w:rPr>
          <w:lang w:val="en-MY"/>
        </w:rPr>
      </w:pPr>
    </w:p>
    <w:p w14:paraId="563C30A8" w14:textId="77777777" w:rsidR="00801271" w:rsidRPr="0007169C" w:rsidRDefault="00801271" w:rsidP="00801271">
      <w:pPr>
        <w:ind w:firstLine="360"/>
        <w:jc w:val="both"/>
        <w:rPr>
          <w:lang w:val="en-MY"/>
        </w:rPr>
      </w:pPr>
      <w:r w:rsidRPr="0007169C">
        <w:rPr>
          <w:lang w:val="en-MY"/>
        </w:rPr>
        <w:t>Authors must disclose any use of generative artificial intelligence (AI) tools in the preparation of the manuscript, including the specific purpose of use (e.g., language editing, grammar checking, data formatting, or manuscript structuring). Authors must not list AI tools as authors and remain fully responsible for the accuracy, originality, and integrity of the manuscript.</w:t>
      </w:r>
    </w:p>
    <w:p w14:paraId="5E2386AE" w14:textId="77777777" w:rsidR="00801271" w:rsidRPr="0007169C" w:rsidRDefault="00801271" w:rsidP="00801271">
      <w:pPr>
        <w:numPr>
          <w:ilvl w:val="0"/>
          <w:numId w:val="32"/>
        </w:numPr>
        <w:jc w:val="both"/>
        <w:rPr>
          <w:lang w:val="en-MY"/>
        </w:rPr>
      </w:pPr>
      <w:r w:rsidRPr="0007169C">
        <w:rPr>
          <w:lang w:val="en-MY"/>
        </w:rPr>
        <w:t>If AI tools were used:</w:t>
      </w:r>
      <w:r>
        <w:rPr>
          <w:lang w:val="en-MY"/>
        </w:rPr>
        <w:t xml:space="preserve"> </w:t>
      </w:r>
      <w:r w:rsidRPr="0007169C">
        <w:rPr>
          <w:i/>
          <w:iCs/>
          <w:lang w:val="en-MY"/>
        </w:rPr>
        <w:t>AI tools were used for [state purpose], and the authors reviewed and verified all content.</w:t>
      </w:r>
    </w:p>
    <w:p w14:paraId="13F29F66" w14:textId="77777777" w:rsidR="00801271" w:rsidRPr="0007169C" w:rsidRDefault="00801271" w:rsidP="00801271">
      <w:pPr>
        <w:numPr>
          <w:ilvl w:val="0"/>
          <w:numId w:val="32"/>
        </w:numPr>
        <w:jc w:val="both"/>
        <w:rPr>
          <w:lang w:val="en-MY"/>
        </w:rPr>
      </w:pPr>
      <w:r w:rsidRPr="0007169C">
        <w:rPr>
          <w:lang w:val="en-MY"/>
        </w:rPr>
        <w:t>If AI tools were not used:</w:t>
      </w:r>
      <w:r>
        <w:rPr>
          <w:lang w:val="en-MY"/>
        </w:rPr>
        <w:t xml:space="preserve"> </w:t>
      </w:r>
      <w:r w:rsidRPr="0007169C">
        <w:rPr>
          <w:i/>
          <w:iCs/>
          <w:lang w:val="en-MY"/>
        </w:rPr>
        <w:t>No AI tools were used in the preparation of this manuscript.</w:t>
      </w:r>
    </w:p>
    <w:p w14:paraId="5DD9CBE4" w14:textId="77777777" w:rsidR="00801271" w:rsidRPr="0007169C" w:rsidRDefault="00801271" w:rsidP="00801271">
      <w:pPr>
        <w:jc w:val="both"/>
        <w:rPr>
          <w:b/>
          <w:bCs/>
          <w:lang w:val="en-MY"/>
        </w:rPr>
      </w:pPr>
    </w:p>
    <w:p w14:paraId="076FE0BE" w14:textId="77777777" w:rsidR="00801271" w:rsidRPr="0007169C" w:rsidRDefault="00801271" w:rsidP="00801271">
      <w:pPr>
        <w:jc w:val="both"/>
        <w:rPr>
          <w:b/>
          <w:bCs/>
          <w:lang w:val="en-MY"/>
        </w:rPr>
      </w:pPr>
      <w:r w:rsidRPr="0007169C">
        <w:rPr>
          <w:b/>
          <w:bCs/>
          <w:lang w:val="en-MY"/>
        </w:rPr>
        <w:t>Acknowledgements</w:t>
      </w:r>
    </w:p>
    <w:p w14:paraId="6A0D969D" w14:textId="77777777" w:rsidR="00801271" w:rsidRDefault="00801271" w:rsidP="00801271">
      <w:pPr>
        <w:jc w:val="both"/>
        <w:rPr>
          <w:lang w:val="en-MY"/>
        </w:rPr>
      </w:pPr>
    </w:p>
    <w:p w14:paraId="2657EAB7" w14:textId="77777777" w:rsidR="00801271" w:rsidRPr="0007169C" w:rsidRDefault="00801271" w:rsidP="00801271">
      <w:pPr>
        <w:ind w:firstLine="360"/>
        <w:jc w:val="both"/>
        <w:rPr>
          <w:lang w:val="en-MY"/>
        </w:rPr>
      </w:pPr>
      <w:r w:rsidRPr="0007169C">
        <w:rPr>
          <w:lang w:val="en-MY"/>
        </w:rPr>
        <w:t>Authors may acknowledge individuals, institutions, or organizations that contributed to the research but do not meet the criteria for authorship. Authors must obtain permission from any individuals named in this section.</w:t>
      </w:r>
    </w:p>
    <w:p w14:paraId="4C483410" w14:textId="03CAD535" w:rsidR="0082158F" w:rsidRPr="00801271" w:rsidRDefault="00801271" w:rsidP="00801271">
      <w:pPr>
        <w:numPr>
          <w:ilvl w:val="0"/>
          <w:numId w:val="33"/>
        </w:numPr>
        <w:jc w:val="both"/>
        <w:rPr>
          <w:lang w:val="en-MY"/>
        </w:rPr>
      </w:pPr>
      <w:r w:rsidRPr="0007169C">
        <w:rPr>
          <w:lang w:val="en-MY"/>
        </w:rPr>
        <w:t>Example:</w:t>
      </w:r>
      <w:r w:rsidRPr="0007169C">
        <w:rPr>
          <w:lang w:val="en-MY"/>
        </w:rPr>
        <w:br/>
      </w:r>
      <w:r w:rsidRPr="0007169C">
        <w:rPr>
          <w:i/>
          <w:iCs/>
          <w:lang w:val="en-MY"/>
        </w:rPr>
        <w:t>The authors would like to acknowledge the support of Universiti Teknologi MARA (UiTM), Cawangan Negeri Sembilan, Kampus Kuala Pilah, and the Faculty of Applied Sciences, Universiti Teknologi MARA, Shah Alam, Malaysia, for providing facilities and financial support for this research.</w:t>
      </w:r>
    </w:p>
    <w:p w14:paraId="3176C9F5" w14:textId="77777777" w:rsidR="00EC3DA0" w:rsidRDefault="00EC3DA0" w:rsidP="0082158F">
      <w:pPr>
        <w:pBdr>
          <w:top w:val="nil"/>
          <w:left w:val="nil"/>
          <w:bottom w:val="nil"/>
          <w:right w:val="nil"/>
          <w:between w:val="nil"/>
        </w:pBdr>
        <w:rPr>
          <w:b/>
          <w:bCs/>
          <w:lang w:val="en-MY"/>
        </w:rPr>
      </w:pPr>
    </w:p>
    <w:p w14:paraId="09023A49" w14:textId="710394F7" w:rsidR="0082158F" w:rsidRPr="005869F3" w:rsidRDefault="0082158F" w:rsidP="0082158F">
      <w:pPr>
        <w:pBdr>
          <w:top w:val="nil"/>
          <w:left w:val="nil"/>
          <w:bottom w:val="nil"/>
          <w:right w:val="nil"/>
          <w:between w:val="nil"/>
        </w:pBdr>
      </w:pPr>
      <w:r w:rsidRPr="005869F3">
        <w:rPr>
          <w:b/>
          <w:bCs/>
          <w:lang w:val="en-MY"/>
        </w:rPr>
        <w:t>References</w:t>
      </w:r>
    </w:p>
    <w:p w14:paraId="6A147C11" w14:textId="77777777" w:rsidR="00186BBA" w:rsidRDefault="00186BBA" w:rsidP="00186BBA">
      <w:pPr>
        <w:ind w:firstLine="284"/>
        <w:jc w:val="both"/>
        <w:rPr>
          <w:lang w:val="en-MY"/>
        </w:rPr>
      </w:pPr>
    </w:p>
    <w:p w14:paraId="3582A849" w14:textId="6BF67C89" w:rsidR="0082158F" w:rsidRDefault="0082158F" w:rsidP="00186BBA">
      <w:pPr>
        <w:ind w:firstLine="284"/>
        <w:jc w:val="both"/>
      </w:pPr>
      <w:r w:rsidRPr="005869F3">
        <w:rPr>
          <w:lang w:val="en-MY"/>
        </w:rPr>
        <w:t>All references referred to in the article text must be listed in the</w:t>
      </w:r>
      <w:r>
        <w:rPr>
          <w:lang w:val="en-MY"/>
        </w:rPr>
        <w:t xml:space="preserve"> </w:t>
      </w:r>
      <w:r w:rsidRPr="005869F3">
        <w:rPr>
          <w:bCs/>
          <w:lang w:val="en-MY"/>
        </w:rPr>
        <w:t>reference</w:t>
      </w:r>
      <w:r w:rsidRPr="005869F3">
        <w:rPr>
          <w:lang w:val="en-MY"/>
        </w:rPr>
        <w:t xml:space="preserve"> section. The references shall contain at least </w:t>
      </w:r>
      <w:r w:rsidRPr="00CE145A">
        <w:rPr>
          <w:lang w:val="en-MY"/>
        </w:rPr>
        <w:t>15 (fifteen) references</w:t>
      </w:r>
      <w:r w:rsidRPr="005869F3">
        <w:rPr>
          <w:lang w:val="en-MY"/>
        </w:rPr>
        <w:t> from primary sources (scientific journals, conference proceedings, research reference books) or 80 % of total references, which are published within </w:t>
      </w:r>
      <w:r w:rsidRPr="00CE145A">
        <w:rPr>
          <w:lang w:val="en-MY"/>
        </w:rPr>
        <w:t>5 (five) y</w:t>
      </w:r>
      <w:r w:rsidRPr="005869F3">
        <w:rPr>
          <w:lang w:val="en-MY"/>
        </w:rPr>
        <w:t>ears.  The citation format and the references must follow the </w:t>
      </w:r>
      <w:r w:rsidRPr="00CE145A">
        <w:rPr>
          <w:lang w:val="en-MY"/>
        </w:rPr>
        <w:t xml:space="preserve">APA 7.0 </w:t>
      </w:r>
      <w:r w:rsidR="00CE145A">
        <w:rPr>
          <w:lang w:val="en-MY"/>
        </w:rPr>
        <w:t>s</w:t>
      </w:r>
      <w:r w:rsidRPr="00CE145A">
        <w:rPr>
          <w:lang w:val="en-MY"/>
        </w:rPr>
        <w:t>tyle</w:t>
      </w:r>
      <w:r w:rsidR="00CE145A">
        <w:rPr>
          <w:b/>
          <w:bCs/>
        </w:rPr>
        <w:t>.</w:t>
      </w:r>
    </w:p>
    <w:p w14:paraId="6BE42478" w14:textId="1B5E3340" w:rsidR="008A5A38" w:rsidRDefault="0082158F" w:rsidP="00F954CA">
      <w:pPr>
        <w:jc w:val="both"/>
        <w:rPr>
          <w:bCs/>
          <w:lang w:val="en-MY"/>
        </w:rPr>
      </w:pPr>
      <w:r w:rsidRPr="005869F3">
        <w:rPr>
          <w:bCs/>
          <w:lang w:val="en-MY"/>
        </w:rPr>
        <w:t>Please ensure that every reference cited in the text is also present in the reference list (and vice versa). </w:t>
      </w:r>
      <w:r w:rsidRPr="005869F3">
        <w:rPr>
          <w:bCs/>
          <w:lang w:val="en-MY"/>
        </w:rPr>
        <w:br/>
        <w:t>Authors are also required to cite at least</w:t>
      </w:r>
      <w:r w:rsidR="00CE145A">
        <w:rPr>
          <w:bCs/>
          <w:lang w:val="en-MY"/>
        </w:rPr>
        <w:t xml:space="preserve"> 2 (two) </w:t>
      </w:r>
      <w:r w:rsidRPr="005869F3">
        <w:rPr>
          <w:bCs/>
          <w:lang w:val="en-MY"/>
        </w:rPr>
        <w:t xml:space="preserve">articles that were published in </w:t>
      </w:r>
      <w:r w:rsidRPr="005869F3">
        <w:rPr>
          <w:bCs/>
        </w:rPr>
        <w:t>the Journal of International Business, Economics and Entrepreneurship (JIBE)</w:t>
      </w:r>
      <w:r w:rsidRPr="005869F3">
        <w:rPr>
          <w:bCs/>
          <w:lang w:val="en-MY"/>
        </w:rPr>
        <w:t>.</w:t>
      </w:r>
    </w:p>
    <w:p w14:paraId="44DA439D" w14:textId="77777777" w:rsidR="008A5A38" w:rsidRDefault="008A5A38" w:rsidP="00F954CA">
      <w:pPr>
        <w:jc w:val="both"/>
        <w:rPr>
          <w:bCs/>
          <w:lang w:val="en-MY"/>
        </w:rPr>
      </w:pPr>
    </w:p>
    <w:p w14:paraId="4A44B926" w14:textId="77777777" w:rsidR="008A5A38" w:rsidRDefault="008A5A38" w:rsidP="00F954CA">
      <w:pPr>
        <w:jc w:val="both"/>
        <w:rPr>
          <w:bCs/>
          <w:lang w:val="en-MY"/>
        </w:rPr>
      </w:pPr>
    </w:p>
    <w:p w14:paraId="5F1E43B1" w14:textId="77777777" w:rsidR="00163A0F" w:rsidRDefault="00163A0F" w:rsidP="00F954CA">
      <w:pPr>
        <w:jc w:val="both"/>
        <w:rPr>
          <w:bCs/>
          <w:lang w:val="en-MY"/>
        </w:rPr>
      </w:pPr>
    </w:p>
    <w:p w14:paraId="39887C35" w14:textId="77777777" w:rsidR="00163A0F" w:rsidRDefault="00163A0F" w:rsidP="00F954CA">
      <w:pPr>
        <w:jc w:val="both"/>
        <w:rPr>
          <w:bCs/>
          <w:lang w:val="en-MY"/>
        </w:rPr>
      </w:pP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5360"/>
      </w:tblGrid>
      <w:tr w:rsidR="008A5A38" w:rsidRPr="007918B4" w14:paraId="659F6810" w14:textId="77777777" w:rsidTr="001F7D55">
        <w:tc>
          <w:tcPr>
            <w:tcW w:w="2436" w:type="dxa"/>
          </w:tcPr>
          <w:p w14:paraId="0ED0BA46" w14:textId="77777777" w:rsidR="008A5A38" w:rsidRDefault="008A5A38" w:rsidP="001F7D55">
            <w:pPr>
              <w:rPr>
                <w:sz w:val="18"/>
                <w:szCs w:val="18"/>
              </w:rPr>
            </w:pPr>
            <w:r>
              <w:rPr>
                <w:rFonts w:eastAsia="SimSun"/>
                <w:bCs/>
                <w:noProof/>
                <w:lang w:val="en-MY"/>
              </w:rPr>
              <w:drawing>
                <wp:inline distT="0" distB="0" distL="0" distR="0" wp14:anchorId="2F681870" wp14:editId="477E465F">
                  <wp:extent cx="1408619" cy="478155"/>
                  <wp:effectExtent l="0" t="0" r="1270" b="0"/>
                  <wp:docPr id="1463621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21101" name="Picture 1463621101"/>
                          <pic:cNvPicPr/>
                        </pic:nvPicPr>
                        <pic:blipFill>
                          <a:blip r:embed="rId21">
                            <a:extLst>
                              <a:ext uri="{28A0092B-C50C-407E-A947-70E740481C1C}">
                                <a14:useLocalDpi xmlns:a14="http://schemas.microsoft.com/office/drawing/2010/main" val="0"/>
                              </a:ext>
                            </a:extLst>
                          </a:blip>
                          <a:stretch>
                            <a:fillRect/>
                          </a:stretch>
                        </pic:blipFill>
                        <pic:spPr>
                          <a:xfrm>
                            <a:off x="0" y="0"/>
                            <a:ext cx="1421110" cy="482395"/>
                          </a:xfrm>
                          <a:prstGeom prst="rect">
                            <a:avLst/>
                          </a:prstGeom>
                        </pic:spPr>
                      </pic:pic>
                    </a:graphicData>
                  </a:graphic>
                </wp:inline>
              </w:drawing>
            </w:r>
          </w:p>
        </w:tc>
        <w:tc>
          <w:tcPr>
            <w:tcW w:w="5360" w:type="dxa"/>
          </w:tcPr>
          <w:p w14:paraId="7886C779" w14:textId="77777777" w:rsidR="008A5A38" w:rsidRPr="007918B4" w:rsidRDefault="008A5A38" w:rsidP="001F7D55">
            <w:pPr>
              <w:rPr>
                <w:sz w:val="18"/>
                <w:szCs w:val="18"/>
              </w:rPr>
            </w:pPr>
            <w:r w:rsidRPr="007918B4">
              <w:rPr>
                <w:rFonts w:eastAsia="SimSun"/>
                <w:bCs/>
                <w:sz w:val="18"/>
                <w:szCs w:val="18"/>
                <w:lang w:val="en-MY"/>
              </w:rPr>
              <w:t xml:space="preserve">© by the authors. Submitted for possible open access publication under the terms and conditions of the Creative Commons Attribution </w:t>
            </w:r>
            <w:r>
              <w:rPr>
                <w:rFonts w:eastAsia="SimSun"/>
                <w:bCs/>
                <w:sz w:val="18"/>
                <w:szCs w:val="18"/>
                <w:lang w:val="en-MY"/>
              </w:rPr>
              <w:t xml:space="preserve">       </w:t>
            </w:r>
            <w:r w:rsidRPr="007918B4">
              <w:rPr>
                <w:rFonts w:eastAsia="SimSun"/>
                <w:bCs/>
                <w:sz w:val="18"/>
                <w:szCs w:val="18"/>
                <w:lang w:val="en-MY"/>
              </w:rPr>
              <w:t>(CC BY-NC-SA 4.0)</w:t>
            </w:r>
            <w:r>
              <w:rPr>
                <w:rFonts w:eastAsia="SimSun"/>
                <w:bCs/>
                <w:sz w:val="18"/>
                <w:szCs w:val="18"/>
                <w:lang w:val="en-MY"/>
              </w:rPr>
              <w:t xml:space="preserve"> </w:t>
            </w:r>
            <w:r w:rsidRPr="007918B4">
              <w:rPr>
                <w:rFonts w:eastAsia="SimSun"/>
                <w:bCs/>
                <w:sz w:val="18"/>
                <w:szCs w:val="18"/>
                <w:lang w:val="en-MY"/>
              </w:rPr>
              <w:t>license</w:t>
            </w:r>
            <w:r>
              <w:rPr>
                <w:rFonts w:eastAsia="SimSun"/>
                <w:bCs/>
                <w:sz w:val="18"/>
                <w:szCs w:val="18"/>
                <w:lang w:val="en-MY"/>
              </w:rPr>
              <w:t xml:space="preserve"> </w:t>
            </w:r>
            <w:r w:rsidRPr="007918B4">
              <w:rPr>
                <w:rFonts w:eastAsia="SimSun"/>
                <w:bCs/>
                <w:sz w:val="18"/>
                <w:szCs w:val="18"/>
                <w:lang w:val="en-MY"/>
              </w:rPr>
              <w:t xml:space="preserve"> (https://creativecommons.org/licenses/by-nc-sa/4.0/deed.en).</w:t>
            </w:r>
          </w:p>
        </w:tc>
      </w:tr>
    </w:tbl>
    <w:p w14:paraId="579A9115" w14:textId="77777777" w:rsidR="008A5A38" w:rsidRDefault="008A5A38" w:rsidP="00F954CA">
      <w:pPr>
        <w:jc w:val="both"/>
        <w:rPr>
          <w:bCs/>
          <w:lang w:val="en-MY"/>
        </w:rPr>
      </w:pPr>
    </w:p>
    <w:p w14:paraId="296DF349" w14:textId="1BB6C29D" w:rsidR="001C7406" w:rsidRPr="008A5A38" w:rsidRDefault="00737EB8" w:rsidP="008A5A38">
      <w:pPr>
        <w:tabs>
          <w:tab w:val="left" w:pos="2016"/>
        </w:tabs>
        <w:jc w:val="both"/>
        <w:rPr>
          <w:bCs/>
          <w:lang w:val="en-MY"/>
        </w:rPr>
      </w:pPr>
      <w:r>
        <w:rPr>
          <w:bCs/>
          <w:lang w:val="en-MY"/>
        </w:rPr>
        <w:tab/>
      </w:r>
    </w:p>
    <w:p w14:paraId="4BEA7DBC" w14:textId="77777777" w:rsidR="001C7406" w:rsidRDefault="001C7406" w:rsidP="001C7406">
      <w:pPr>
        <w:rPr>
          <w:i/>
          <w:sz w:val="18"/>
          <w:szCs w:val="18"/>
        </w:rPr>
      </w:pPr>
      <w:r>
        <w:rPr>
          <w:i/>
          <w:sz w:val="18"/>
          <w:szCs w:val="18"/>
        </w:rPr>
        <w:t>Note: Please include the above copyright disclaimer and logo in your manuscript.</w:t>
      </w:r>
    </w:p>
    <w:p w14:paraId="0C6894D9" w14:textId="3DCAD584" w:rsidR="004746FA" w:rsidRPr="0082158F" w:rsidRDefault="0082158F" w:rsidP="001C7406">
      <w:pPr>
        <w:jc w:val="both"/>
      </w:pPr>
      <w:r>
        <w:br w:type="page"/>
      </w:r>
    </w:p>
    <w:p w14:paraId="2322FB1C" w14:textId="77777777" w:rsidR="004746FA" w:rsidRDefault="00000000">
      <w:pPr>
        <w:rPr>
          <w:b/>
          <w:color w:val="7030A0"/>
          <w:sz w:val="24"/>
          <w:szCs w:val="24"/>
        </w:rPr>
      </w:pPr>
      <w:r>
        <w:rPr>
          <w:b/>
          <w:color w:val="7030A0"/>
          <w:sz w:val="24"/>
          <w:szCs w:val="24"/>
        </w:rPr>
        <w:t>Style Formatting: Special Instruction to Authors (Please read this)</w:t>
      </w:r>
    </w:p>
    <w:p w14:paraId="10083672" w14:textId="77777777" w:rsidR="004746FA" w:rsidRDefault="00000000">
      <w:pPr>
        <w:numPr>
          <w:ilvl w:val="0"/>
          <w:numId w:val="4"/>
        </w:numPr>
        <w:pBdr>
          <w:top w:val="nil"/>
          <w:left w:val="nil"/>
          <w:bottom w:val="nil"/>
          <w:right w:val="nil"/>
          <w:between w:val="nil"/>
        </w:pBdr>
        <w:jc w:val="both"/>
      </w:pPr>
      <w:r>
        <w:rPr>
          <w:color w:val="000000"/>
        </w:rPr>
        <w:t xml:space="preserve">Authors are required to edit the template using Microsoft Word 2010 onwards. </w:t>
      </w:r>
    </w:p>
    <w:p w14:paraId="261D5BA7" w14:textId="77777777" w:rsidR="004746FA" w:rsidRDefault="00000000">
      <w:pPr>
        <w:numPr>
          <w:ilvl w:val="0"/>
          <w:numId w:val="4"/>
        </w:numPr>
        <w:pBdr>
          <w:top w:val="nil"/>
          <w:left w:val="nil"/>
          <w:bottom w:val="nil"/>
          <w:right w:val="nil"/>
          <w:between w:val="nil"/>
        </w:pBdr>
        <w:jc w:val="both"/>
      </w:pPr>
      <w:r>
        <w:rPr>
          <w:color w:val="000000"/>
        </w:rPr>
        <w:t>Authors must use the ‘Styles Gallery’ to format the written contents of the article.</w:t>
      </w:r>
    </w:p>
    <w:p w14:paraId="4F51DDE6" w14:textId="77777777" w:rsidR="004746FA" w:rsidRDefault="00000000">
      <w:pPr>
        <w:numPr>
          <w:ilvl w:val="0"/>
          <w:numId w:val="4"/>
        </w:numPr>
        <w:pBdr>
          <w:top w:val="nil"/>
          <w:left w:val="nil"/>
          <w:bottom w:val="nil"/>
          <w:right w:val="nil"/>
          <w:between w:val="nil"/>
        </w:pBdr>
        <w:jc w:val="both"/>
      </w:pPr>
      <w:r>
        <w:rPr>
          <w:color w:val="000000"/>
        </w:rPr>
        <w:t>The Styles Gallery is located within the Home Ribbon, in the Styles Pane.</w:t>
      </w:r>
      <w:r>
        <w:rPr>
          <w:noProof/>
        </w:rPr>
        <w:drawing>
          <wp:anchor distT="0" distB="0" distL="114300" distR="114300" simplePos="0" relativeHeight="251672064" behindDoc="0" locked="0" layoutInCell="1" hidden="0" allowOverlap="1" wp14:anchorId="0EB1ED11" wp14:editId="5AE061B7">
            <wp:simplePos x="0" y="0"/>
            <wp:positionH relativeFrom="column">
              <wp:posOffset>221089</wp:posOffset>
            </wp:positionH>
            <wp:positionV relativeFrom="paragraph">
              <wp:posOffset>193205</wp:posOffset>
            </wp:positionV>
            <wp:extent cx="3433512" cy="2393342"/>
            <wp:effectExtent l="0" t="0" r="0" b="0"/>
            <wp:wrapTopAndBottom distT="0" distB="0"/>
            <wp:docPr id="1833741773" name="image4.jpg" descr="Applied Style Text"/>
            <wp:cNvGraphicFramePr/>
            <a:graphic xmlns:a="http://schemas.openxmlformats.org/drawingml/2006/main">
              <a:graphicData uri="http://schemas.openxmlformats.org/drawingml/2006/picture">
                <pic:pic xmlns:pic="http://schemas.openxmlformats.org/drawingml/2006/picture">
                  <pic:nvPicPr>
                    <pic:cNvPr id="0" name="image4.jpg" descr="Applied Style Text"/>
                    <pic:cNvPicPr preferRelativeResize="0"/>
                  </pic:nvPicPr>
                  <pic:blipFill>
                    <a:blip r:embed="rId27"/>
                    <a:srcRect/>
                    <a:stretch>
                      <a:fillRect/>
                    </a:stretch>
                  </pic:blipFill>
                  <pic:spPr>
                    <a:xfrm>
                      <a:off x="0" y="0"/>
                      <a:ext cx="3433512" cy="2393342"/>
                    </a:xfrm>
                    <a:prstGeom prst="rect">
                      <a:avLst/>
                    </a:prstGeom>
                    <a:ln/>
                  </pic:spPr>
                </pic:pic>
              </a:graphicData>
            </a:graphic>
          </wp:anchor>
        </w:drawing>
      </w:r>
    </w:p>
    <w:p w14:paraId="12BA9E4B" w14:textId="77777777" w:rsidR="004746FA" w:rsidRDefault="004746FA">
      <w:pPr>
        <w:pBdr>
          <w:top w:val="nil"/>
          <w:left w:val="nil"/>
          <w:bottom w:val="nil"/>
          <w:right w:val="nil"/>
          <w:between w:val="nil"/>
        </w:pBdr>
        <w:ind w:firstLine="238"/>
        <w:jc w:val="both"/>
        <w:rPr>
          <w:color w:val="000000"/>
        </w:rPr>
      </w:pPr>
    </w:p>
    <w:p w14:paraId="1C575FA4" w14:textId="77777777" w:rsidR="004746FA" w:rsidRDefault="00000000">
      <w:pPr>
        <w:numPr>
          <w:ilvl w:val="0"/>
          <w:numId w:val="4"/>
        </w:numPr>
        <w:pBdr>
          <w:top w:val="nil"/>
          <w:left w:val="nil"/>
          <w:bottom w:val="nil"/>
          <w:right w:val="nil"/>
          <w:between w:val="nil"/>
        </w:pBdr>
        <w:jc w:val="both"/>
      </w:pPr>
      <w:r>
        <w:rPr>
          <w:color w:val="000000"/>
        </w:rPr>
        <w:t>The ‘Styles Gallery’ appears as follows:</w:t>
      </w:r>
    </w:p>
    <w:p w14:paraId="5EFCD97D" w14:textId="77777777" w:rsidR="004746FA" w:rsidRDefault="00000000">
      <w:pPr>
        <w:numPr>
          <w:ilvl w:val="0"/>
          <w:numId w:val="4"/>
        </w:numPr>
        <w:pBdr>
          <w:top w:val="nil"/>
          <w:left w:val="nil"/>
          <w:bottom w:val="nil"/>
          <w:right w:val="nil"/>
          <w:between w:val="nil"/>
        </w:pBdr>
        <w:jc w:val="both"/>
      </w:pPr>
      <w:r>
        <w:rPr>
          <w:color w:val="000000"/>
        </w:rPr>
        <w:t>Please utilize the Styles Gallery when formatting your article.</w:t>
      </w:r>
    </w:p>
    <w:p w14:paraId="2530721E" w14:textId="77777777" w:rsidR="004746FA" w:rsidRDefault="00000000">
      <w:pPr>
        <w:numPr>
          <w:ilvl w:val="0"/>
          <w:numId w:val="4"/>
        </w:numPr>
        <w:pBdr>
          <w:top w:val="nil"/>
          <w:left w:val="nil"/>
          <w:bottom w:val="nil"/>
          <w:right w:val="nil"/>
          <w:between w:val="nil"/>
        </w:pBdr>
        <w:jc w:val="both"/>
      </w:pPr>
      <w:r>
        <w:rPr>
          <w:color w:val="000000"/>
        </w:rPr>
        <w:t>Please avoid doing the following:</w:t>
      </w:r>
    </w:p>
    <w:p w14:paraId="4E96BD58" w14:textId="77777777" w:rsidR="004746FA" w:rsidRDefault="00000000">
      <w:pPr>
        <w:numPr>
          <w:ilvl w:val="1"/>
          <w:numId w:val="4"/>
        </w:numPr>
        <w:pBdr>
          <w:top w:val="nil"/>
          <w:left w:val="nil"/>
          <w:bottom w:val="nil"/>
          <w:right w:val="nil"/>
          <w:between w:val="nil"/>
        </w:pBdr>
        <w:jc w:val="both"/>
      </w:pPr>
      <w:r>
        <w:rPr>
          <w:color w:val="000000"/>
        </w:rPr>
        <w:t>adjust the paragraph parameters</w:t>
      </w:r>
    </w:p>
    <w:p w14:paraId="07EAA7A6" w14:textId="77777777" w:rsidR="004746FA" w:rsidRDefault="00000000">
      <w:pPr>
        <w:numPr>
          <w:ilvl w:val="1"/>
          <w:numId w:val="4"/>
        </w:numPr>
        <w:pBdr>
          <w:top w:val="nil"/>
          <w:left w:val="nil"/>
          <w:bottom w:val="nil"/>
          <w:right w:val="nil"/>
          <w:between w:val="nil"/>
        </w:pBdr>
        <w:jc w:val="both"/>
      </w:pPr>
      <w:r>
        <w:rPr>
          <w:color w:val="000000"/>
        </w:rPr>
        <w:t>add numbering to headings</w:t>
      </w:r>
    </w:p>
    <w:p w14:paraId="502E3424" w14:textId="77777777" w:rsidR="004746FA" w:rsidRDefault="00000000">
      <w:pPr>
        <w:numPr>
          <w:ilvl w:val="1"/>
          <w:numId w:val="4"/>
        </w:numPr>
        <w:pBdr>
          <w:top w:val="nil"/>
          <w:left w:val="nil"/>
          <w:bottom w:val="nil"/>
          <w:right w:val="nil"/>
          <w:between w:val="nil"/>
        </w:pBdr>
        <w:jc w:val="both"/>
      </w:pPr>
      <w:r>
        <w:rPr>
          <w:color w:val="000000"/>
        </w:rPr>
        <w:t>increase or decrease indentation</w:t>
      </w:r>
    </w:p>
    <w:p w14:paraId="179322B2" w14:textId="77777777" w:rsidR="004746FA" w:rsidRDefault="00000000">
      <w:pPr>
        <w:numPr>
          <w:ilvl w:val="1"/>
          <w:numId w:val="4"/>
        </w:numPr>
        <w:pBdr>
          <w:top w:val="nil"/>
          <w:left w:val="nil"/>
          <w:bottom w:val="nil"/>
          <w:right w:val="nil"/>
          <w:between w:val="nil"/>
        </w:pBdr>
        <w:jc w:val="both"/>
      </w:pPr>
      <w:r>
        <w:rPr>
          <w:color w:val="000000"/>
        </w:rPr>
        <w:t>create new headings</w:t>
      </w:r>
    </w:p>
    <w:p w14:paraId="02A6C36F" w14:textId="77777777" w:rsidR="004746FA" w:rsidRDefault="004746FA">
      <w:pPr>
        <w:pBdr>
          <w:top w:val="nil"/>
          <w:left w:val="nil"/>
          <w:bottom w:val="nil"/>
          <w:right w:val="nil"/>
          <w:between w:val="nil"/>
        </w:pBdr>
        <w:jc w:val="both"/>
        <w:rPr>
          <w:color w:val="000000"/>
        </w:rPr>
      </w:pPr>
    </w:p>
    <w:p w14:paraId="52A438B6" w14:textId="77777777" w:rsidR="004746FA" w:rsidRDefault="00000000">
      <w:pPr>
        <w:numPr>
          <w:ilvl w:val="0"/>
          <w:numId w:val="4"/>
        </w:numPr>
        <w:pBdr>
          <w:top w:val="nil"/>
          <w:left w:val="nil"/>
          <w:bottom w:val="nil"/>
          <w:right w:val="nil"/>
          <w:between w:val="nil"/>
        </w:pBdr>
        <w:jc w:val="both"/>
      </w:pPr>
      <w:r>
        <w:rPr>
          <w:noProof/>
          <w:color w:val="000000"/>
        </w:rPr>
        <w:drawing>
          <wp:anchor distT="0" distB="0" distL="114300" distR="114300" simplePos="0" relativeHeight="251673088" behindDoc="0" locked="0" layoutInCell="1" hidden="0" allowOverlap="1" wp14:anchorId="6D11A0B0" wp14:editId="584E7FC4">
            <wp:simplePos x="0" y="0"/>
            <wp:positionH relativeFrom="margin">
              <wp:posOffset>635</wp:posOffset>
            </wp:positionH>
            <wp:positionV relativeFrom="page">
              <wp:posOffset>7297593</wp:posOffset>
            </wp:positionV>
            <wp:extent cx="5399405" cy="629920"/>
            <wp:effectExtent l="0" t="0" r="0" b="0"/>
            <wp:wrapTopAndBottom distT="0" distB="0"/>
            <wp:docPr id="183374177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8"/>
                    <a:srcRect/>
                    <a:stretch>
                      <a:fillRect/>
                    </a:stretch>
                  </pic:blipFill>
                  <pic:spPr>
                    <a:xfrm>
                      <a:off x="0" y="0"/>
                      <a:ext cx="5399405" cy="629920"/>
                    </a:xfrm>
                    <a:prstGeom prst="rect">
                      <a:avLst/>
                    </a:prstGeom>
                    <a:ln/>
                  </pic:spPr>
                </pic:pic>
              </a:graphicData>
            </a:graphic>
          </wp:anchor>
        </w:drawing>
      </w:r>
      <w:r>
        <w:rPr>
          <w:color w:val="000000"/>
        </w:rPr>
        <w:t xml:space="preserve">If the formatting appears to stray away from the requirements, select the affected paragraphs/headings, and click the “Clear Formatting” icon  at the ‘Font’ section of the ‘Home’ ribbon. </w:t>
      </w:r>
      <w:r>
        <w:rPr>
          <w:noProof/>
        </w:rPr>
        <w:drawing>
          <wp:anchor distT="0" distB="0" distL="114300" distR="114300" simplePos="0" relativeHeight="251674112" behindDoc="0" locked="0" layoutInCell="1" hidden="0" allowOverlap="1" wp14:anchorId="5688578C" wp14:editId="47936B6D">
            <wp:simplePos x="0" y="0"/>
            <wp:positionH relativeFrom="column">
              <wp:posOffset>-52511</wp:posOffset>
            </wp:positionH>
            <wp:positionV relativeFrom="paragraph">
              <wp:posOffset>536133</wp:posOffset>
            </wp:positionV>
            <wp:extent cx="2487295" cy="936625"/>
            <wp:effectExtent l="0" t="0" r="0" b="0"/>
            <wp:wrapTopAndBottom distT="0" distB="0"/>
            <wp:docPr id="183374177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9"/>
                    <a:srcRect/>
                    <a:stretch>
                      <a:fillRect/>
                    </a:stretch>
                  </pic:blipFill>
                  <pic:spPr>
                    <a:xfrm>
                      <a:off x="0" y="0"/>
                      <a:ext cx="2487295" cy="936625"/>
                    </a:xfrm>
                    <a:prstGeom prst="rect">
                      <a:avLst/>
                    </a:prstGeom>
                    <a:ln/>
                  </pic:spPr>
                </pic:pic>
              </a:graphicData>
            </a:graphic>
          </wp:anchor>
        </w:drawing>
      </w:r>
      <w:r>
        <w:rPr>
          <w:noProof/>
        </w:rPr>
        <mc:AlternateContent>
          <mc:Choice Requires="wps">
            <w:drawing>
              <wp:anchor distT="0" distB="0" distL="114300" distR="114300" simplePos="0" relativeHeight="251675136" behindDoc="0" locked="0" layoutInCell="1" hidden="0" allowOverlap="1" wp14:anchorId="7D8D1F11" wp14:editId="29EDD3A7">
                <wp:simplePos x="0" y="0"/>
                <wp:positionH relativeFrom="column">
                  <wp:posOffset>2425700</wp:posOffset>
                </wp:positionH>
                <wp:positionV relativeFrom="paragraph">
                  <wp:posOffset>520700</wp:posOffset>
                </wp:positionV>
                <wp:extent cx="576778" cy="184892"/>
                <wp:effectExtent l="0" t="0" r="0" b="0"/>
                <wp:wrapNone/>
                <wp:docPr id="1833741767" name="Arrow: Left 1833741767"/>
                <wp:cNvGraphicFramePr/>
                <a:graphic xmlns:a="http://schemas.openxmlformats.org/drawingml/2006/main">
                  <a:graphicData uri="http://schemas.microsoft.com/office/word/2010/wordprocessingShape">
                    <wps:wsp>
                      <wps:cNvSpPr/>
                      <wps:spPr>
                        <a:xfrm>
                          <a:off x="5063961" y="3693904"/>
                          <a:ext cx="564078" cy="172192"/>
                        </a:xfrm>
                        <a:prstGeom prst="left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11CA3CF9" w14:textId="77777777" w:rsidR="004746FA" w:rsidRDefault="004746FA">
                            <w:pPr>
                              <w:textDirection w:val="btLr"/>
                            </w:pPr>
                          </w:p>
                        </w:txbxContent>
                      </wps:txbx>
                      <wps:bodyPr spcFirstLastPara="1" wrap="square" lIns="91425" tIns="91425" rIns="91425" bIns="91425" anchor="ctr" anchorCtr="0">
                        <a:noAutofit/>
                      </wps:bodyPr>
                    </wps:wsp>
                  </a:graphicData>
                </a:graphic>
              </wp:anchor>
            </w:drawing>
          </mc:Choice>
          <mc:Fallback>
            <w:pict>
              <v:shapetype w14:anchorId="7D8D1F1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833741767" o:spid="_x0000_s1038" type="#_x0000_t66" style="position:absolute;left:0;text-align:left;margin-left:191pt;margin-top:41pt;width:45.4pt;height:14.55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" adj="3297" fillcolor="#4472c4 [3204]" strokecolor="#31538f" strokeweight="1pt">
                <v:stroke startarrowwidth="narrow" startarrowlength="short" endarrowwidth="narrow" endarrowlength="short"/>
                <v:textbox inset="2.53958mm,2.53958mm,2.53958mm,2.53958mm">
                  <w:txbxContent>
                    <w:p w14:paraId="11CA3CF9" w14:textId="77777777" w:rsidR="004746FA" w:rsidRDefault="004746FA">
                      <w:pPr>
                        <w:textDirection w:val="btLr"/>
                      </w:pPr>
                    </w:p>
                  </w:txbxContent>
                </v:textbox>
              </v:shape>
            </w:pict>
          </mc:Fallback>
        </mc:AlternateContent>
      </w:r>
      <w:r>
        <w:rPr>
          <w:noProof/>
        </w:rPr>
        <w:drawing>
          <wp:anchor distT="0" distB="0" distL="114300" distR="114300" simplePos="0" relativeHeight="251676160" behindDoc="0" locked="0" layoutInCell="1" hidden="0" allowOverlap="1" wp14:anchorId="23DD668A" wp14:editId="7FB390CC">
            <wp:simplePos x="0" y="0"/>
            <wp:positionH relativeFrom="column">
              <wp:posOffset>3037361</wp:posOffset>
            </wp:positionH>
            <wp:positionV relativeFrom="paragraph">
              <wp:posOffset>411158</wp:posOffset>
            </wp:positionV>
            <wp:extent cx="445324" cy="397611"/>
            <wp:effectExtent l="0" t="0" r="0" b="0"/>
            <wp:wrapNone/>
            <wp:docPr id="183374177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0"/>
                    <a:srcRect/>
                    <a:stretch>
                      <a:fillRect/>
                    </a:stretch>
                  </pic:blipFill>
                  <pic:spPr>
                    <a:xfrm>
                      <a:off x="0" y="0"/>
                      <a:ext cx="445324" cy="397611"/>
                    </a:xfrm>
                    <a:prstGeom prst="rect">
                      <a:avLst/>
                    </a:prstGeom>
                    <a:ln/>
                  </pic:spPr>
                </pic:pic>
              </a:graphicData>
            </a:graphic>
          </wp:anchor>
        </w:drawing>
      </w:r>
    </w:p>
    <w:p w14:paraId="01209197" w14:textId="77777777" w:rsidR="004746FA" w:rsidRDefault="00000000">
      <w:pPr>
        <w:numPr>
          <w:ilvl w:val="0"/>
          <w:numId w:val="4"/>
        </w:numPr>
        <w:pBdr>
          <w:top w:val="nil"/>
          <w:left w:val="nil"/>
          <w:bottom w:val="nil"/>
          <w:right w:val="nil"/>
          <w:between w:val="nil"/>
        </w:pBdr>
        <w:spacing w:before="60"/>
        <w:ind w:left="714" w:hanging="357"/>
        <w:jc w:val="both"/>
      </w:pPr>
      <w:r>
        <w:rPr>
          <w:color w:val="000000"/>
        </w:rPr>
        <w:t>The formatting will be reset. Again, apply the intended formatting by clicking the specific style using the Styles Gallery.</w:t>
      </w:r>
    </w:p>
    <w:p w14:paraId="597DEE73" w14:textId="77777777" w:rsidR="004746FA" w:rsidRDefault="00000000">
      <w:r>
        <w:br w:type="page"/>
        <w:t>Please refer to the table below to understand the target use of each of the specific style.</w:t>
      </w:r>
    </w:p>
    <w:tbl>
      <w:tblPr>
        <w:tblStyle w:val="a3"/>
        <w:tblpPr w:leftFromText="180" w:rightFromText="180" w:vertAnchor="text" w:tblpX="2346" w:tblpY="175"/>
        <w:tblW w:w="5812" w:type="dxa"/>
        <w:tblLayout w:type="fixed"/>
        <w:tblLook w:val="0000" w:firstRow="0" w:lastRow="0" w:firstColumn="0" w:lastColumn="0" w:noHBand="0" w:noVBand="0"/>
      </w:tblPr>
      <w:tblGrid>
        <w:gridCol w:w="1844"/>
        <w:gridCol w:w="3968"/>
      </w:tblGrid>
      <w:tr w:rsidR="004746FA" w14:paraId="5E558360" w14:textId="77777777">
        <w:tc>
          <w:tcPr>
            <w:tcW w:w="1844" w:type="dxa"/>
            <w:tcBorders>
              <w:top w:val="single" w:sz="4" w:space="0" w:color="000000"/>
              <w:bottom w:val="single" w:sz="4" w:space="0" w:color="000000"/>
            </w:tcBorders>
          </w:tcPr>
          <w:p w14:paraId="4F318C24" w14:textId="77777777" w:rsidR="004746FA" w:rsidRDefault="00000000">
            <w:pPr>
              <w:pBdr>
                <w:top w:val="nil"/>
                <w:left w:val="nil"/>
                <w:bottom w:val="nil"/>
                <w:right w:val="nil"/>
                <w:between w:val="nil"/>
              </w:pBdr>
              <w:spacing w:after="80" w:line="200" w:lineRule="auto"/>
              <w:rPr>
                <w:b/>
                <w:color w:val="000000"/>
                <w:sz w:val="16"/>
                <w:szCs w:val="16"/>
              </w:rPr>
            </w:pPr>
            <w:r>
              <w:rPr>
                <w:b/>
                <w:color w:val="000000"/>
                <w:sz w:val="16"/>
                <w:szCs w:val="16"/>
              </w:rPr>
              <w:t>Style Name</w:t>
            </w:r>
          </w:p>
        </w:tc>
        <w:tc>
          <w:tcPr>
            <w:tcW w:w="3968" w:type="dxa"/>
            <w:tcBorders>
              <w:top w:val="single" w:sz="4" w:space="0" w:color="000000"/>
              <w:bottom w:val="single" w:sz="4" w:space="0" w:color="000000"/>
            </w:tcBorders>
          </w:tcPr>
          <w:p w14:paraId="3ADA28A1" w14:textId="77777777" w:rsidR="004746FA" w:rsidRDefault="00000000">
            <w:pPr>
              <w:pBdr>
                <w:top w:val="nil"/>
                <w:left w:val="nil"/>
                <w:bottom w:val="nil"/>
                <w:right w:val="nil"/>
                <w:between w:val="nil"/>
              </w:pBdr>
              <w:spacing w:after="80" w:line="200" w:lineRule="auto"/>
              <w:rPr>
                <w:b/>
                <w:color w:val="000000"/>
                <w:sz w:val="16"/>
                <w:szCs w:val="16"/>
              </w:rPr>
            </w:pPr>
            <w:r>
              <w:rPr>
                <w:b/>
                <w:color w:val="000000"/>
                <w:sz w:val="16"/>
                <w:szCs w:val="16"/>
              </w:rPr>
              <w:t>Targeted Use</w:t>
            </w:r>
          </w:p>
        </w:tc>
      </w:tr>
      <w:tr w:rsidR="004746FA" w14:paraId="0512CA15" w14:textId="77777777">
        <w:tc>
          <w:tcPr>
            <w:tcW w:w="1844" w:type="dxa"/>
            <w:tcBorders>
              <w:top w:val="single" w:sz="4" w:space="0" w:color="000000"/>
            </w:tcBorders>
          </w:tcPr>
          <w:p w14:paraId="119DE061"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Title</w:t>
            </w:r>
          </w:p>
        </w:tc>
        <w:tc>
          <w:tcPr>
            <w:tcW w:w="3968" w:type="dxa"/>
            <w:tcBorders>
              <w:top w:val="single" w:sz="4" w:space="0" w:color="000000"/>
            </w:tcBorders>
          </w:tcPr>
          <w:p w14:paraId="70B5AF4B"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Main title</w:t>
            </w:r>
          </w:p>
        </w:tc>
      </w:tr>
      <w:tr w:rsidR="004746FA" w14:paraId="19645865" w14:textId="77777777">
        <w:trPr>
          <w:trHeight w:val="70"/>
        </w:trPr>
        <w:tc>
          <w:tcPr>
            <w:tcW w:w="1844" w:type="dxa"/>
          </w:tcPr>
          <w:p w14:paraId="3CDF4898"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Author</w:t>
            </w:r>
          </w:p>
        </w:tc>
        <w:tc>
          <w:tcPr>
            <w:tcW w:w="3968" w:type="dxa"/>
          </w:tcPr>
          <w:p w14:paraId="5CF0B533"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Authors’ names</w:t>
            </w:r>
            <w:r>
              <w:rPr>
                <w:color w:val="000000"/>
                <w:sz w:val="16"/>
                <w:szCs w:val="16"/>
              </w:rPr>
              <w:br/>
            </w:r>
            <w:r>
              <w:rPr>
                <w:i/>
                <w:color w:val="000000"/>
                <w:sz w:val="16"/>
                <w:szCs w:val="16"/>
              </w:rPr>
              <w:t>*corresponding author’s details are located at the footnote section of the first page</w:t>
            </w:r>
          </w:p>
        </w:tc>
      </w:tr>
      <w:tr w:rsidR="004746FA" w14:paraId="16AE8C2A" w14:textId="77777777">
        <w:trPr>
          <w:trHeight w:val="70"/>
        </w:trPr>
        <w:tc>
          <w:tcPr>
            <w:tcW w:w="1844" w:type="dxa"/>
          </w:tcPr>
          <w:p w14:paraId="399FDFA0"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Affiliation</w:t>
            </w:r>
          </w:p>
        </w:tc>
        <w:tc>
          <w:tcPr>
            <w:tcW w:w="3968" w:type="dxa"/>
          </w:tcPr>
          <w:p w14:paraId="4552DB29"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Author’s institutional affiliation</w:t>
            </w:r>
          </w:p>
        </w:tc>
      </w:tr>
      <w:tr w:rsidR="004746FA" w14:paraId="03024C05" w14:textId="77777777">
        <w:trPr>
          <w:trHeight w:val="70"/>
        </w:trPr>
        <w:tc>
          <w:tcPr>
            <w:tcW w:w="1844" w:type="dxa"/>
          </w:tcPr>
          <w:p w14:paraId="4143D9AF"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Footnote</w:t>
            </w:r>
          </w:p>
        </w:tc>
        <w:tc>
          <w:tcPr>
            <w:tcW w:w="3968" w:type="dxa"/>
          </w:tcPr>
          <w:p w14:paraId="6302F1C7"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 xml:space="preserve">Corresponding author’s e-mail address (use institutional e-mail address instead of free e-mail such as </w:t>
            </w:r>
            <w:proofErr w:type="spellStart"/>
            <w:r>
              <w:rPr>
                <w:color w:val="000000"/>
                <w:sz w:val="16"/>
                <w:szCs w:val="16"/>
              </w:rPr>
              <w:t>gmail</w:t>
            </w:r>
            <w:proofErr w:type="spellEnd"/>
            <w:r>
              <w:rPr>
                <w:color w:val="000000"/>
                <w:sz w:val="16"/>
                <w:szCs w:val="16"/>
              </w:rPr>
              <w:t>, yahoo etc.)</w:t>
            </w:r>
          </w:p>
        </w:tc>
      </w:tr>
      <w:tr w:rsidR="004746FA" w14:paraId="0FFFF35C" w14:textId="77777777">
        <w:tc>
          <w:tcPr>
            <w:tcW w:w="1844" w:type="dxa"/>
          </w:tcPr>
          <w:p w14:paraId="0A2AFE70"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Heading A</w:t>
            </w:r>
          </w:p>
        </w:tc>
        <w:tc>
          <w:tcPr>
            <w:tcW w:w="3968" w:type="dxa"/>
          </w:tcPr>
          <w:p w14:paraId="2E6FBF05"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Main header with numbering (1,2,3…)</w:t>
            </w:r>
          </w:p>
        </w:tc>
      </w:tr>
      <w:tr w:rsidR="004746FA" w14:paraId="6670D4E9" w14:textId="77777777">
        <w:tc>
          <w:tcPr>
            <w:tcW w:w="1844" w:type="dxa"/>
          </w:tcPr>
          <w:p w14:paraId="6927BEC3"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Heading B</w:t>
            </w:r>
          </w:p>
        </w:tc>
        <w:tc>
          <w:tcPr>
            <w:tcW w:w="3968" w:type="dxa"/>
          </w:tcPr>
          <w:p w14:paraId="34CE3916"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Second level header (e.g. 1.1, 1.2, …)</w:t>
            </w:r>
          </w:p>
        </w:tc>
      </w:tr>
      <w:tr w:rsidR="004746FA" w14:paraId="565A29BE" w14:textId="77777777">
        <w:tc>
          <w:tcPr>
            <w:tcW w:w="1844" w:type="dxa"/>
          </w:tcPr>
          <w:p w14:paraId="11A4D945"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Heading C</w:t>
            </w:r>
          </w:p>
        </w:tc>
        <w:tc>
          <w:tcPr>
            <w:tcW w:w="3968" w:type="dxa"/>
          </w:tcPr>
          <w:p w14:paraId="7C2FF1BF"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Third level header (e.g. 2.2.1, 2.2.2, …)</w:t>
            </w:r>
          </w:p>
        </w:tc>
      </w:tr>
      <w:tr w:rsidR="004746FA" w14:paraId="3E2D94BC" w14:textId="77777777">
        <w:tc>
          <w:tcPr>
            <w:tcW w:w="1844" w:type="dxa"/>
          </w:tcPr>
          <w:p w14:paraId="5C003384"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Main Text</w:t>
            </w:r>
          </w:p>
        </w:tc>
        <w:tc>
          <w:tcPr>
            <w:tcW w:w="3968" w:type="dxa"/>
          </w:tcPr>
          <w:p w14:paraId="0EC53276"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The write-up of the article</w:t>
            </w:r>
          </w:p>
        </w:tc>
      </w:tr>
      <w:tr w:rsidR="004746FA" w14:paraId="60A0D01A" w14:textId="77777777">
        <w:tc>
          <w:tcPr>
            <w:tcW w:w="1844" w:type="dxa"/>
          </w:tcPr>
          <w:p w14:paraId="75AFCF27"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Caption A</w:t>
            </w:r>
          </w:p>
        </w:tc>
        <w:tc>
          <w:tcPr>
            <w:tcW w:w="3968" w:type="dxa"/>
          </w:tcPr>
          <w:p w14:paraId="74AB09B8"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Caption for Table</w:t>
            </w:r>
          </w:p>
        </w:tc>
      </w:tr>
      <w:tr w:rsidR="004746FA" w14:paraId="14AC083C" w14:textId="77777777">
        <w:tc>
          <w:tcPr>
            <w:tcW w:w="1844" w:type="dxa"/>
          </w:tcPr>
          <w:p w14:paraId="145C63D1"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Caption B</w:t>
            </w:r>
          </w:p>
        </w:tc>
        <w:tc>
          <w:tcPr>
            <w:tcW w:w="3968" w:type="dxa"/>
          </w:tcPr>
          <w:p w14:paraId="376E11C2"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Caption for Figure</w:t>
            </w:r>
          </w:p>
        </w:tc>
      </w:tr>
      <w:tr w:rsidR="004746FA" w14:paraId="6B1C93F3" w14:textId="77777777">
        <w:tc>
          <w:tcPr>
            <w:tcW w:w="1844" w:type="dxa"/>
          </w:tcPr>
          <w:p w14:paraId="26C4A796"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Reference</w:t>
            </w:r>
          </w:p>
        </w:tc>
        <w:tc>
          <w:tcPr>
            <w:tcW w:w="3968" w:type="dxa"/>
          </w:tcPr>
          <w:p w14:paraId="615DEB66"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Bibliographic reference with indentation</w:t>
            </w:r>
          </w:p>
        </w:tc>
      </w:tr>
      <w:tr w:rsidR="004746FA" w14:paraId="19D00DD0" w14:textId="77777777">
        <w:tc>
          <w:tcPr>
            <w:tcW w:w="1844" w:type="dxa"/>
          </w:tcPr>
          <w:p w14:paraId="4264C0B2" w14:textId="77777777" w:rsidR="004746FA" w:rsidRDefault="00000000">
            <w:pPr>
              <w:pBdr>
                <w:top w:val="nil"/>
                <w:left w:val="nil"/>
                <w:bottom w:val="nil"/>
                <w:right w:val="nil"/>
                <w:between w:val="nil"/>
              </w:pBdr>
              <w:spacing w:after="80" w:line="200" w:lineRule="auto"/>
              <w:rPr>
                <w:color w:val="000000"/>
                <w:sz w:val="16"/>
                <w:szCs w:val="16"/>
              </w:rPr>
            </w:pPr>
            <w:proofErr w:type="spellStart"/>
            <w:r>
              <w:rPr>
                <w:color w:val="000000"/>
                <w:sz w:val="16"/>
                <w:szCs w:val="16"/>
              </w:rPr>
              <w:t>zAppendix</w:t>
            </w:r>
            <w:proofErr w:type="spellEnd"/>
            <w:r>
              <w:rPr>
                <w:color w:val="000000"/>
                <w:sz w:val="16"/>
                <w:szCs w:val="16"/>
              </w:rPr>
              <w:t xml:space="preserve"> Heading 1</w:t>
            </w:r>
          </w:p>
        </w:tc>
        <w:tc>
          <w:tcPr>
            <w:tcW w:w="3968" w:type="dxa"/>
          </w:tcPr>
          <w:p w14:paraId="2E414A67"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Appendix header with lettering (A. B, C …)</w:t>
            </w:r>
          </w:p>
        </w:tc>
      </w:tr>
      <w:tr w:rsidR="004746FA" w14:paraId="28488434" w14:textId="77777777">
        <w:tc>
          <w:tcPr>
            <w:tcW w:w="1844" w:type="dxa"/>
            <w:tcBorders>
              <w:bottom w:val="single" w:sz="4" w:space="0" w:color="000000"/>
            </w:tcBorders>
          </w:tcPr>
          <w:p w14:paraId="5DAEA779" w14:textId="77777777" w:rsidR="004746FA" w:rsidRDefault="00000000">
            <w:pPr>
              <w:pBdr>
                <w:top w:val="nil"/>
                <w:left w:val="nil"/>
                <w:bottom w:val="nil"/>
                <w:right w:val="nil"/>
                <w:between w:val="nil"/>
              </w:pBdr>
              <w:spacing w:after="80" w:line="200" w:lineRule="auto"/>
              <w:rPr>
                <w:color w:val="000000"/>
                <w:sz w:val="16"/>
                <w:szCs w:val="16"/>
              </w:rPr>
            </w:pPr>
            <w:proofErr w:type="spellStart"/>
            <w:r>
              <w:rPr>
                <w:color w:val="000000"/>
                <w:sz w:val="16"/>
                <w:szCs w:val="16"/>
              </w:rPr>
              <w:t>zAppendix</w:t>
            </w:r>
            <w:proofErr w:type="spellEnd"/>
            <w:r>
              <w:rPr>
                <w:color w:val="000000"/>
                <w:sz w:val="16"/>
                <w:szCs w:val="16"/>
              </w:rPr>
              <w:t xml:space="preserve"> Heading 2</w:t>
            </w:r>
          </w:p>
        </w:tc>
        <w:tc>
          <w:tcPr>
            <w:tcW w:w="3968" w:type="dxa"/>
            <w:tcBorders>
              <w:bottom w:val="single" w:sz="4" w:space="0" w:color="000000"/>
            </w:tcBorders>
          </w:tcPr>
          <w:p w14:paraId="105BAEAB" w14:textId="77777777" w:rsidR="004746FA" w:rsidRDefault="00000000">
            <w:pPr>
              <w:pBdr>
                <w:top w:val="nil"/>
                <w:left w:val="nil"/>
                <w:bottom w:val="nil"/>
                <w:right w:val="nil"/>
                <w:between w:val="nil"/>
              </w:pBdr>
              <w:spacing w:after="80" w:line="200" w:lineRule="auto"/>
              <w:rPr>
                <w:color w:val="000000"/>
                <w:sz w:val="16"/>
                <w:szCs w:val="16"/>
              </w:rPr>
            </w:pPr>
            <w:r>
              <w:rPr>
                <w:color w:val="000000"/>
                <w:sz w:val="16"/>
                <w:szCs w:val="16"/>
              </w:rPr>
              <w:t>Appendix second-level header with alphanumeric coding (e.g. B1. B2, B3 …)</w:t>
            </w:r>
          </w:p>
        </w:tc>
      </w:tr>
    </w:tbl>
    <w:p w14:paraId="01048D92" w14:textId="77777777" w:rsidR="004746FA" w:rsidRDefault="00000000">
      <w:pPr>
        <w:pBdr>
          <w:top w:val="nil"/>
          <w:left w:val="nil"/>
          <w:bottom w:val="nil"/>
          <w:right w:val="nil"/>
          <w:between w:val="nil"/>
        </w:pBdr>
        <w:spacing w:before="60"/>
        <w:ind w:firstLine="238"/>
        <w:jc w:val="both"/>
        <w:rPr>
          <w:color w:val="000000"/>
        </w:rPr>
      </w:pPr>
      <w:r>
        <w:rPr>
          <w:color w:val="000000"/>
        </w:rPr>
        <w:t xml:space="preserve"> </w:t>
      </w:r>
    </w:p>
    <w:p w14:paraId="26B7C2E0" w14:textId="77777777" w:rsidR="004746FA" w:rsidRDefault="004746FA">
      <w:pPr>
        <w:pBdr>
          <w:top w:val="nil"/>
          <w:left w:val="nil"/>
          <w:bottom w:val="nil"/>
          <w:right w:val="nil"/>
          <w:between w:val="nil"/>
        </w:pBdr>
        <w:spacing w:before="60"/>
        <w:jc w:val="both"/>
        <w:rPr>
          <w:color w:val="000000"/>
        </w:rPr>
      </w:pPr>
    </w:p>
    <w:p w14:paraId="72BBE4FD" w14:textId="77777777" w:rsidR="004746FA" w:rsidRDefault="004746FA">
      <w:pPr>
        <w:pBdr>
          <w:top w:val="nil"/>
          <w:left w:val="nil"/>
          <w:bottom w:val="nil"/>
          <w:right w:val="nil"/>
          <w:between w:val="nil"/>
        </w:pBdr>
        <w:spacing w:before="60"/>
        <w:jc w:val="both"/>
        <w:rPr>
          <w:color w:val="000000"/>
        </w:rPr>
      </w:pPr>
    </w:p>
    <w:p w14:paraId="2D4CAC8B" w14:textId="77777777" w:rsidR="004746FA" w:rsidRDefault="004746FA">
      <w:pPr>
        <w:pBdr>
          <w:top w:val="nil"/>
          <w:left w:val="nil"/>
          <w:bottom w:val="nil"/>
          <w:right w:val="nil"/>
          <w:between w:val="nil"/>
        </w:pBdr>
        <w:spacing w:before="60"/>
        <w:jc w:val="both"/>
        <w:rPr>
          <w:color w:val="000000"/>
        </w:rPr>
      </w:pPr>
    </w:p>
    <w:p w14:paraId="71841EA5" w14:textId="77777777" w:rsidR="004746FA" w:rsidRDefault="004746FA">
      <w:pPr>
        <w:pBdr>
          <w:top w:val="nil"/>
          <w:left w:val="nil"/>
          <w:bottom w:val="nil"/>
          <w:right w:val="nil"/>
          <w:between w:val="nil"/>
        </w:pBdr>
        <w:spacing w:before="60"/>
        <w:jc w:val="both"/>
        <w:rPr>
          <w:color w:val="000000"/>
        </w:rPr>
      </w:pPr>
    </w:p>
    <w:p w14:paraId="74988B16" w14:textId="77777777" w:rsidR="004746FA" w:rsidRDefault="004746FA">
      <w:pPr>
        <w:pBdr>
          <w:top w:val="nil"/>
          <w:left w:val="nil"/>
          <w:bottom w:val="nil"/>
          <w:right w:val="nil"/>
          <w:between w:val="nil"/>
        </w:pBdr>
        <w:spacing w:before="60"/>
        <w:jc w:val="both"/>
        <w:rPr>
          <w:color w:val="000000"/>
        </w:rPr>
      </w:pPr>
    </w:p>
    <w:p w14:paraId="1B1CC19B" w14:textId="77777777" w:rsidR="004746FA" w:rsidRDefault="004746FA">
      <w:pPr>
        <w:pBdr>
          <w:top w:val="nil"/>
          <w:left w:val="nil"/>
          <w:bottom w:val="nil"/>
          <w:right w:val="nil"/>
          <w:between w:val="nil"/>
        </w:pBdr>
        <w:spacing w:before="60"/>
        <w:jc w:val="both"/>
        <w:rPr>
          <w:color w:val="000000"/>
        </w:rPr>
      </w:pPr>
    </w:p>
    <w:p w14:paraId="393C1F77" w14:textId="77777777" w:rsidR="004746FA" w:rsidRDefault="004746FA">
      <w:pPr>
        <w:pBdr>
          <w:top w:val="nil"/>
          <w:left w:val="nil"/>
          <w:bottom w:val="nil"/>
          <w:right w:val="nil"/>
          <w:between w:val="nil"/>
        </w:pBdr>
        <w:spacing w:before="60"/>
        <w:jc w:val="both"/>
        <w:rPr>
          <w:color w:val="000000"/>
        </w:rPr>
      </w:pPr>
    </w:p>
    <w:p w14:paraId="528FEEFF" w14:textId="77777777" w:rsidR="004746FA" w:rsidRDefault="004746FA">
      <w:pPr>
        <w:pBdr>
          <w:top w:val="nil"/>
          <w:left w:val="nil"/>
          <w:bottom w:val="nil"/>
          <w:right w:val="nil"/>
          <w:between w:val="nil"/>
        </w:pBdr>
        <w:spacing w:before="60"/>
        <w:jc w:val="both"/>
        <w:rPr>
          <w:color w:val="000000"/>
        </w:rPr>
      </w:pPr>
    </w:p>
    <w:p w14:paraId="76D09383" w14:textId="77777777" w:rsidR="004746FA" w:rsidRDefault="004746FA">
      <w:pPr>
        <w:pBdr>
          <w:top w:val="nil"/>
          <w:left w:val="nil"/>
          <w:bottom w:val="nil"/>
          <w:right w:val="nil"/>
          <w:between w:val="nil"/>
        </w:pBdr>
        <w:spacing w:before="60"/>
        <w:jc w:val="both"/>
        <w:rPr>
          <w:color w:val="000000"/>
        </w:rPr>
      </w:pPr>
    </w:p>
    <w:p w14:paraId="3AB7F17D" w14:textId="77777777" w:rsidR="004746FA" w:rsidRDefault="004746FA">
      <w:pPr>
        <w:pBdr>
          <w:top w:val="nil"/>
          <w:left w:val="nil"/>
          <w:bottom w:val="nil"/>
          <w:right w:val="nil"/>
          <w:between w:val="nil"/>
        </w:pBdr>
        <w:spacing w:before="60"/>
        <w:jc w:val="both"/>
        <w:rPr>
          <w:color w:val="000000"/>
        </w:rPr>
      </w:pPr>
    </w:p>
    <w:p w14:paraId="3DB82DA4" w14:textId="77777777" w:rsidR="004746FA" w:rsidRDefault="004746FA">
      <w:pPr>
        <w:pBdr>
          <w:top w:val="nil"/>
          <w:left w:val="nil"/>
          <w:bottom w:val="nil"/>
          <w:right w:val="nil"/>
          <w:between w:val="nil"/>
        </w:pBdr>
        <w:spacing w:before="60"/>
        <w:jc w:val="both"/>
        <w:rPr>
          <w:color w:val="000000"/>
        </w:rPr>
      </w:pPr>
    </w:p>
    <w:p w14:paraId="5DBBAF43" w14:textId="77777777" w:rsidR="004746FA" w:rsidRDefault="004746FA">
      <w:pPr>
        <w:pBdr>
          <w:top w:val="nil"/>
          <w:left w:val="nil"/>
          <w:bottom w:val="nil"/>
          <w:right w:val="nil"/>
          <w:between w:val="nil"/>
        </w:pBdr>
        <w:spacing w:before="60"/>
        <w:jc w:val="both"/>
        <w:rPr>
          <w:color w:val="000000"/>
        </w:rPr>
      </w:pPr>
    </w:p>
    <w:p w14:paraId="043F9082" w14:textId="77777777" w:rsidR="004746FA" w:rsidRDefault="004746FA">
      <w:pPr>
        <w:pBdr>
          <w:top w:val="nil"/>
          <w:left w:val="nil"/>
          <w:bottom w:val="nil"/>
          <w:right w:val="nil"/>
          <w:between w:val="nil"/>
        </w:pBdr>
        <w:spacing w:before="60"/>
        <w:jc w:val="both"/>
        <w:rPr>
          <w:color w:val="000000"/>
        </w:rPr>
      </w:pPr>
    </w:p>
    <w:p w14:paraId="159785AC" w14:textId="77777777" w:rsidR="004746FA" w:rsidRDefault="004746FA">
      <w:pPr>
        <w:pBdr>
          <w:top w:val="nil"/>
          <w:left w:val="nil"/>
          <w:bottom w:val="nil"/>
          <w:right w:val="nil"/>
          <w:between w:val="nil"/>
        </w:pBdr>
        <w:spacing w:before="60"/>
        <w:jc w:val="both"/>
        <w:rPr>
          <w:color w:val="000000"/>
        </w:rPr>
      </w:pPr>
    </w:p>
    <w:p w14:paraId="70EFE508" w14:textId="77777777" w:rsidR="004746FA" w:rsidRDefault="004746FA">
      <w:pPr>
        <w:pBdr>
          <w:top w:val="nil"/>
          <w:left w:val="nil"/>
          <w:bottom w:val="nil"/>
          <w:right w:val="nil"/>
          <w:between w:val="nil"/>
        </w:pBdr>
        <w:spacing w:before="60"/>
        <w:jc w:val="both"/>
        <w:rPr>
          <w:color w:val="000000"/>
        </w:rPr>
      </w:pPr>
    </w:p>
    <w:p w14:paraId="3E326409" w14:textId="77777777" w:rsidR="004746FA" w:rsidRDefault="004746FA">
      <w:pPr>
        <w:pBdr>
          <w:top w:val="nil"/>
          <w:left w:val="nil"/>
          <w:bottom w:val="nil"/>
          <w:right w:val="nil"/>
          <w:between w:val="nil"/>
        </w:pBdr>
        <w:spacing w:before="60"/>
        <w:jc w:val="both"/>
        <w:rPr>
          <w:color w:val="000000"/>
        </w:rPr>
      </w:pPr>
    </w:p>
    <w:p w14:paraId="2E347820" w14:textId="77777777" w:rsidR="004746FA" w:rsidRDefault="004746FA">
      <w:pPr>
        <w:pBdr>
          <w:top w:val="nil"/>
          <w:left w:val="nil"/>
          <w:bottom w:val="nil"/>
          <w:right w:val="nil"/>
          <w:between w:val="nil"/>
        </w:pBdr>
        <w:spacing w:before="60"/>
        <w:jc w:val="both"/>
        <w:rPr>
          <w:color w:val="000000"/>
        </w:rPr>
      </w:pPr>
    </w:p>
    <w:p w14:paraId="2DF128B6" w14:textId="77777777" w:rsidR="004746FA" w:rsidRDefault="00000000">
      <w:r>
        <w:br w:type="page"/>
      </w:r>
    </w:p>
    <w:p w14:paraId="17B393BA" w14:textId="77777777" w:rsidR="004746FA" w:rsidRDefault="004746FA">
      <w:pPr>
        <w:pBdr>
          <w:top w:val="nil"/>
          <w:left w:val="nil"/>
          <w:bottom w:val="nil"/>
          <w:right w:val="nil"/>
          <w:between w:val="nil"/>
        </w:pBdr>
        <w:spacing w:before="60"/>
        <w:jc w:val="both"/>
        <w:rPr>
          <w:color w:val="000000"/>
        </w:rPr>
      </w:pPr>
    </w:p>
    <w:p w14:paraId="5F371698" w14:textId="77777777" w:rsidR="004746FA" w:rsidRDefault="00000000">
      <w:pPr>
        <w:numPr>
          <w:ilvl w:val="0"/>
          <w:numId w:val="4"/>
        </w:numPr>
        <w:pBdr>
          <w:top w:val="nil"/>
          <w:left w:val="nil"/>
          <w:bottom w:val="nil"/>
          <w:right w:val="nil"/>
          <w:between w:val="nil"/>
        </w:pBdr>
        <w:spacing w:before="60"/>
        <w:ind w:left="714" w:hanging="357"/>
        <w:jc w:val="both"/>
      </w:pPr>
      <w:r>
        <w:rPr>
          <w:color w:val="000000"/>
        </w:rPr>
        <w:t>If you successfully adhere to this instruction, your article will be generated into a bookmarked PDF that is easy to be navigated by readers.</w:t>
      </w:r>
    </w:p>
    <w:p w14:paraId="5F6A9EC2" w14:textId="77777777" w:rsidR="004746FA" w:rsidRDefault="00000000">
      <w:pPr>
        <w:pBdr>
          <w:top w:val="nil"/>
          <w:left w:val="nil"/>
          <w:bottom w:val="nil"/>
          <w:right w:val="nil"/>
          <w:between w:val="nil"/>
        </w:pBdr>
        <w:spacing w:before="60"/>
        <w:jc w:val="both"/>
        <w:rPr>
          <w:color w:val="000000"/>
        </w:rPr>
      </w:pPr>
      <w:r>
        <w:rPr>
          <w:noProof/>
        </w:rPr>
        <w:drawing>
          <wp:anchor distT="0" distB="0" distL="114300" distR="114300" simplePos="0" relativeHeight="251677184" behindDoc="0" locked="0" layoutInCell="1" hidden="0" allowOverlap="1" wp14:anchorId="26C6EC0E" wp14:editId="385A97FF">
            <wp:simplePos x="0" y="0"/>
            <wp:positionH relativeFrom="column">
              <wp:posOffset>190196</wp:posOffset>
            </wp:positionH>
            <wp:positionV relativeFrom="paragraph">
              <wp:posOffset>232078</wp:posOffset>
            </wp:positionV>
            <wp:extent cx="5400040" cy="3366135"/>
            <wp:effectExtent l="0" t="0" r="0" b="0"/>
            <wp:wrapTopAndBottom distT="0" distB="0"/>
            <wp:docPr id="183374176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1"/>
                    <a:srcRect/>
                    <a:stretch>
                      <a:fillRect/>
                    </a:stretch>
                  </pic:blipFill>
                  <pic:spPr>
                    <a:xfrm>
                      <a:off x="0" y="0"/>
                      <a:ext cx="5400040" cy="3366135"/>
                    </a:xfrm>
                    <a:prstGeom prst="rect">
                      <a:avLst/>
                    </a:prstGeom>
                    <a:ln/>
                  </pic:spPr>
                </pic:pic>
              </a:graphicData>
            </a:graphic>
          </wp:anchor>
        </w:drawing>
      </w:r>
    </w:p>
    <w:p w14:paraId="185954A4" w14:textId="77777777" w:rsidR="004746FA" w:rsidRDefault="004746FA">
      <w:pPr>
        <w:pBdr>
          <w:top w:val="nil"/>
          <w:left w:val="nil"/>
          <w:bottom w:val="nil"/>
          <w:right w:val="nil"/>
          <w:between w:val="nil"/>
        </w:pBdr>
        <w:spacing w:before="60"/>
        <w:jc w:val="both"/>
        <w:rPr>
          <w:color w:val="000000"/>
        </w:rPr>
      </w:pPr>
    </w:p>
    <w:p w14:paraId="3610DB17" w14:textId="77777777" w:rsidR="004746FA" w:rsidRDefault="00000000">
      <w:pPr>
        <w:numPr>
          <w:ilvl w:val="0"/>
          <w:numId w:val="4"/>
        </w:numPr>
        <w:pBdr>
          <w:top w:val="nil"/>
          <w:left w:val="nil"/>
          <w:bottom w:val="nil"/>
          <w:right w:val="nil"/>
          <w:between w:val="nil"/>
        </w:pBdr>
        <w:spacing w:before="60"/>
        <w:ind w:left="714" w:hanging="357"/>
        <w:jc w:val="both"/>
      </w:pPr>
      <w:r>
        <w:rPr>
          <w:color w:val="000000"/>
        </w:rPr>
        <w:t>This journal is a double-blind peer-reviewed open access journal that does not charge any publication fees. The journal is managed by volunteering academics of UiTM whose responsibilities include teaching, research, supervision, administration, and other academic obligations. Hence, your adherence to this guideline when submitting your manuscript is highly appreciated.</w:t>
      </w:r>
    </w:p>
    <w:p w14:paraId="3FB1CE15" w14:textId="77777777" w:rsidR="004746FA" w:rsidRDefault="004746FA">
      <w:pPr>
        <w:pBdr>
          <w:top w:val="nil"/>
          <w:left w:val="nil"/>
          <w:bottom w:val="nil"/>
          <w:right w:val="nil"/>
          <w:between w:val="nil"/>
        </w:pBdr>
        <w:jc w:val="both"/>
        <w:rPr>
          <w:i/>
          <w:color w:val="000000"/>
          <w:sz w:val="18"/>
          <w:szCs w:val="18"/>
        </w:rPr>
      </w:pPr>
    </w:p>
    <w:p w14:paraId="233BD578" w14:textId="77777777" w:rsidR="004746FA" w:rsidRDefault="00000000">
      <w:pPr>
        <w:pBdr>
          <w:top w:val="nil"/>
          <w:left w:val="nil"/>
          <w:bottom w:val="nil"/>
          <w:right w:val="nil"/>
          <w:between w:val="nil"/>
        </w:pBdr>
        <w:jc w:val="both"/>
        <w:rPr>
          <w:i/>
          <w:color w:val="000000"/>
          <w:sz w:val="18"/>
          <w:szCs w:val="18"/>
        </w:rPr>
      </w:pPr>
      <w:r>
        <w:rPr>
          <w:i/>
          <w:color w:val="000000"/>
          <w:sz w:val="18"/>
          <w:szCs w:val="18"/>
        </w:rPr>
        <w:t>Prepared by:</w:t>
      </w:r>
    </w:p>
    <w:p w14:paraId="49792E44" w14:textId="77777777" w:rsidR="004746FA" w:rsidRDefault="00000000">
      <w:pPr>
        <w:pBdr>
          <w:top w:val="nil"/>
          <w:left w:val="nil"/>
          <w:bottom w:val="nil"/>
          <w:right w:val="nil"/>
          <w:between w:val="nil"/>
        </w:pBdr>
        <w:jc w:val="both"/>
        <w:rPr>
          <w:i/>
          <w:color w:val="000000"/>
          <w:sz w:val="18"/>
          <w:szCs w:val="18"/>
        </w:rPr>
      </w:pPr>
      <w:r>
        <w:rPr>
          <w:i/>
          <w:color w:val="000000"/>
          <w:sz w:val="18"/>
          <w:szCs w:val="18"/>
        </w:rPr>
        <w:t>Muhammad Iskandar Hamzah, Ph.D.</w:t>
      </w:r>
    </w:p>
    <w:p w14:paraId="48F0C018" w14:textId="77777777" w:rsidR="004746FA" w:rsidRDefault="00000000">
      <w:pPr>
        <w:pBdr>
          <w:top w:val="nil"/>
          <w:left w:val="nil"/>
          <w:bottom w:val="nil"/>
          <w:right w:val="nil"/>
          <w:between w:val="nil"/>
        </w:pBdr>
        <w:jc w:val="both"/>
        <w:rPr>
          <w:i/>
          <w:color w:val="000000"/>
          <w:sz w:val="18"/>
          <w:szCs w:val="18"/>
        </w:rPr>
      </w:pPr>
      <w:r>
        <w:rPr>
          <w:i/>
          <w:color w:val="000000"/>
          <w:sz w:val="18"/>
          <w:szCs w:val="18"/>
        </w:rPr>
        <w:t>Universiti Teknologi MARA (UiTM), Malaysia</w:t>
      </w:r>
    </w:p>
    <w:p w14:paraId="570626F1" w14:textId="77777777" w:rsidR="004746FA" w:rsidRDefault="00000000">
      <w:pPr>
        <w:pBdr>
          <w:top w:val="nil"/>
          <w:left w:val="nil"/>
          <w:bottom w:val="nil"/>
          <w:right w:val="nil"/>
          <w:between w:val="nil"/>
        </w:pBdr>
        <w:jc w:val="both"/>
        <w:rPr>
          <w:i/>
          <w:color w:val="000000"/>
          <w:sz w:val="18"/>
          <w:szCs w:val="18"/>
        </w:rPr>
      </w:pPr>
      <w:r>
        <w:rPr>
          <w:i/>
          <w:color w:val="000000"/>
          <w:sz w:val="18"/>
          <w:szCs w:val="18"/>
        </w:rPr>
        <w:t>February 2022</w:t>
      </w:r>
    </w:p>
    <w:sectPr w:rsidR="004746FA">
      <w:headerReference w:type="even" r:id="rId32"/>
      <w:headerReference w:type="default" r:id="rId33"/>
      <w:footerReference w:type="even" r:id="rId34"/>
      <w:footerReference w:type="default" r:id="rId35"/>
      <w:headerReference w:type="first" r:id="rId36"/>
      <w:footerReference w:type="first" r:id="rId37"/>
      <w:type w:val="continuous"/>
      <w:pgSz w:w="10886" w:h="14854"/>
      <w:pgMar w:top="754" w:right="1191" w:bottom="1418" w:left="1191" w:header="907" w:footer="1202" w:gutter="0"/>
      <w:lnNumType w:countBy="1" w:restart="continuou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C29E3" w14:textId="77777777" w:rsidR="00BA12AE" w:rsidRDefault="00BA12AE">
      <w:r>
        <w:separator/>
      </w:r>
    </w:p>
  </w:endnote>
  <w:endnote w:type="continuationSeparator" w:id="0">
    <w:p w14:paraId="47930F62" w14:textId="77777777" w:rsidR="00BA12AE" w:rsidRDefault="00BA1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88F5353-5084-4383-86FD-3CE899C9A2BA}"/>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embedRegular r:id="rId2" w:fontKey="{BC670C32-B58B-4528-BDCA-A6D7EDF4608D}"/>
  </w:font>
  <w:font w:name="Helvetica">
    <w:panose1 w:val="020B0604020202020204"/>
    <w:charset w:val="00"/>
    <w:family w:val="swiss"/>
    <w:pitch w:val="variable"/>
    <w:sig w:usb0="E0002EFF" w:usb1="C000785B" w:usb2="00000009" w:usb3="00000000" w:csb0="000001FF" w:csb1="00000000"/>
    <w:embedBold r:id="rId3" w:fontKey="{1D595E17-0D4D-4E27-BA79-8062384067A9}"/>
  </w:font>
  <w:font w:name="Univers">
    <w:charset w:val="00"/>
    <w:family w:val="swiss"/>
    <w:pitch w:val="variable"/>
    <w:sig w:usb0="80000287" w:usb1="00000000" w:usb2="00000000" w:usb3="00000000" w:csb0="0000000F" w:csb1="00000000"/>
    <w:embedRegular r:id="rId4" w:fontKey="{983C6E82-F6BB-43B9-9CB8-6113FD45AB82}"/>
    <w:embedBold r:id="rId5" w:fontKey="{021DA7A4-C713-49B1-A887-570105FF4A1E}"/>
  </w:font>
  <w:font w:name="Tahoma">
    <w:panose1 w:val="020B0604030504040204"/>
    <w:charset w:val="00"/>
    <w:family w:val="swiss"/>
    <w:pitch w:val="variable"/>
    <w:sig w:usb0="E1002EFF" w:usb1="C000605B" w:usb2="00000029" w:usb3="00000000" w:csb0="000101FF" w:csb1="00000000"/>
    <w:embedRegular r:id="rId6" w:fontKey="{E39A4E7F-BEBD-41EA-B3AC-2137B3A3E63E}"/>
  </w:font>
  <w:font w:name="Palatino Linotype">
    <w:panose1 w:val="02040502050505030304"/>
    <w:charset w:val="00"/>
    <w:family w:val="roman"/>
    <w:pitch w:val="variable"/>
    <w:sig w:usb0="E0000287" w:usb1="40000013" w:usb2="00000000" w:usb3="00000000" w:csb0="0000019F" w:csb1="00000000"/>
    <w:embedRegular r:id="rId7" w:fontKey="{8AADE31D-2900-4B08-A4D4-5E113EA32448}"/>
  </w:font>
  <w:font w:name="Georgia">
    <w:panose1 w:val="02040502050405020303"/>
    <w:charset w:val="00"/>
    <w:family w:val="roman"/>
    <w:pitch w:val="variable"/>
    <w:sig w:usb0="00000287" w:usb1="00000000" w:usb2="00000000" w:usb3="00000000" w:csb0="0000009F" w:csb1="00000000"/>
    <w:embedRegular r:id="rId8" w:fontKey="{AFF9DD25-1899-4C94-A317-FA9E40325913}"/>
    <w:embedItalic r:id="rId9" w:fontKey="{B9408EEF-9B17-4FFE-A31D-7170FDB81A09}"/>
  </w:font>
  <w:font w:name="Cambria-Bold">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F9591FD7-EF2F-4125-9740-BAA7A10F87CB}"/>
    <w:embedItalic r:id="rId11" w:fontKey="{EE29E7D1-7CFB-4F85-A3FA-6A4143754CC7}"/>
  </w:font>
  <w:font w:name="Arial Narrow">
    <w:panose1 w:val="020B0606020202030204"/>
    <w:charset w:val="00"/>
    <w:family w:val="swiss"/>
    <w:pitch w:val="variable"/>
    <w:sig w:usb0="00000287" w:usb1="00000800" w:usb2="00000000" w:usb3="00000000" w:csb0="0000009F" w:csb1="00000000"/>
    <w:embedBold r:id="rId12" w:fontKey="{205B48F5-346A-43C1-9342-0221A841D081}"/>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3" w:fontKey="{C505B6CE-6201-401B-9997-A76AAF19648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054FB" w14:textId="77777777" w:rsidR="004746FA" w:rsidRDefault="004746FA">
    <w:pPr>
      <w:pBdr>
        <w:top w:val="nil"/>
        <w:left w:val="nil"/>
        <w:bottom w:val="nil"/>
        <w:right w:val="nil"/>
        <w:between w:val="nil"/>
      </w:pBdr>
      <w:tabs>
        <w:tab w:val="right" w:pos="10080"/>
      </w:tabs>
      <w:spacing w:after="240"/>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F90C1" w14:textId="45B5B160" w:rsidR="004746FA" w:rsidRDefault="00000000">
    <w:pPr>
      <w:pBdr>
        <w:top w:val="nil"/>
        <w:left w:val="nil"/>
        <w:bottom w:val="nil"/>
        <w:right w:val="nil"/>
        <w:between w:val="nil"/>
      </w:pBdr>
      <w:tabs>
        <w:tab w:val="right" w:pos="10080"/>
        <w:tab w:val="right" w:pos="8504"/>
      </w:tabs>
      <w:spacing w:after="240"/>
      <w:rPr>
        <w:color w:val="000000"/>
        <w:sz w:val="16"/>
        <w:szCs w:val="16"/>
      </w:rPr>
    </w:pPr>
    <w:r>
      <w:rPr>
        <w:color w:val="000000"/>
        <w:sz w:val="16"/>
        <w:szCs w:val="16"/>
      </w:rPr>
      <w:tab/>
      <w:t>UiTM Press, Universiti Teknologi MARA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89145" w14:textId="6C58CB04" w:rsidR="004746FA" w:rsidRDefault="00000000">
    <w:pPr>
      <w:pBdr>
        <w:top w:val="nil"/>
        <w:left w:val="nil"/>
        <w:bottom w:val="nil"/>
        <w:right w:val="nil"/>
        <w:between w:val="nil"/>
      </w:pBdr>
      <w:tabs>
        <w:tab w:val="right" w:pos="10080"/>
        <w:tab w:val="left" w:pos="0"/>
        <w:tab w:val="right" w:pos="8505"/>
      </w:tabs>
      <w:spacing w:after="240"/>
      <w:rPr>
        <w:color w:val="000000"/>
        <w:sz w:val="16"/>
        <w:szCs w:val="16"/>
      </w:rPr>
    </w:pPr>
    <w:r>
      <w:rPr>
        <w:color w:val="000000"/>
        <w:sz w:val="16"/>
        <w:szCs w:val="16"/>
      </w:rPr>
      <w:t xml:space="preserve">                 </w:t>
    </w:r>
    <w:r>
      <w:rPr>
        <w:color w:val="000000"/>
        <w:sz w:val="16"/>
        <w:szCs w:val="16"/>
      </w:rPr>
      <w:tab/>
      <w:t>UiTM Press, Universiti Teknologi MARA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C537A" w14:textId="77777777" w:rsidR="00F954CA" w:rsidRDefault="00F954CA">
    <w:pPr>
      <w:pBdr>
        <w:top w:val="nil"/>
        <w:left w:val="nil"/>
        <w:bottom w:val="nil"/>
        <w:right w:val="nil"/>
        <w:between w:val="nil"/>
      </w:pBdr>
      <w:tabs>
        <w:tab w:val="right" w:pos="10080"/>
      </w:tabs>
      <w:spacing w:after="240"/>
      <w:rPr>
        <w:color w:val="000000"/>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0DAEB" w14:textId="3D6012FE" w:rsidR="00F954CA" w:rsidRDefault="00F954CA">
    <w:pPr>
      <w:pBdr>
        <w:top w:val="nil"/>
        <w:left w:val="nil"/>
        <w:bottom w:val="nil"/>
        <w:right w:val="nil"/>
        <w:between w:val="nil"/>
      </w:pBdr>
      <w:tabs>
        <w:tab w:val="right" w:pos="10080"/>
        <w:tab w:val="right" w:pos="8504"/>
      </w:tabs>
      <w:spacing w:after="240"/>
      <w:rPr>
        <w:color w:val="000000"/>
        <w:sz w:val="16"/>
        <w:szCs w:val="16"/>
      </w:rPr>
    </w:pPr>
    <w:r>
      <w:rPr>
        <w:color w:val="000000"/>
        <w:sz w:val="16"/>
        <w:szCs w:val="16"/>
      </w:rPr>
      <w:tab/>
      <w:t>UiTM Press, Universiti Teknologi MARA</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3F00F" w14:textId="77777777" w:rsidR="00F954CA" w:rsidRDefault="00F954CA">
    <w:pPr>
      <w:pBdr>
        <w:top w:val="nil"/>
        <w:left w:val="nil"/>
        <w:bottom w:val="nil"/>
        <w:right w:val="nil"/>
        <w:between w:val="nil"/>
      </w:pBdr>
      <w:tabs>
        <w:tab w:val="right" w:pos="10080"/>
        <w:tab w:val="left" w:pos="0"/>
        <w:tab w:val="right" w:pos="8505"/>
      </w:tabs>
      <w:spacing w:after="240"/>
      <w:rPr>
        <w:color w:val="000000"/>
        <w:sz w:val="16"/>
        <w:szCs w:val="16"/>
      </w:rPr>
    </w:pPr>
    <w:r>
      <w:rPr>
        <w:color w:val="000000"/>
        <w:sz w:val="16"/>
        <w:szCs w:val="16"/>
      </w:rPr>
      <w:t xml:space="preserve">                 </w:t>
    </w:r>
    <w:r>
      <w:rPr>
        <w:color w:val="000000"/>
        <w:sz w:val="16"/>
        <w:szCs w:val="16"/>
      </w:rPr>
      <w:tab/>
      <w:t>©UiTM Press, Universiti Teknologi MARA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13817" w14:textId="77777777" w:rsidR="00BA12AE" w:rsidRDefault="00BA12AE">
      <w:r>
        <w:separator/>
      </w:r>
    </w:p>
  </w:footnote>
  <w:footnote w:type="continuationSeparator" w:id="0">
    <w:p w14:paraId="65F6081A" w14:textId="77777777" w:rsidR="00BA12AE" w:rsidRDefault="00BA1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470F2" w14:textId="77777777" w:rsidR="004746FA" w:rsidRDefault="00000000">
    <w:pPr>
      <w:pBdr>
        <w:top w:val="nil"/>
        <w:left w:val="nil"/>
        <w:bottom w:val="nil"/>
        <w:right w:val="nil"/>
        <w:between w:val="nil"/>
      </w:pBdr>
      <w:tabs>
        <w:tab w:val="center" w:pos="4706"/>
        <w:tab w:val="right" w:pos="9356"/>
        <w:tab w:val="center" w:pos="3969"/>
      </w:tabs>
      <w:spacing w:after="240"/>
      <w:jc w:val="both"/>
      <w:rPr>
        <w:i/>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Pr>
        <w:color w:val="000000"/>
        <w:sz w:val="16"/>
        <w:szCs w:val="16"/>
      </w:rPr>
      <w:fldChar w:fldCharType="end"/>
    </w:r>
    <w:r>
      <w:rPr>
        <w:i/>
        <w:color w:val="000000"/>
        <w:sz w:val="16"/>
        <w:szCs w:val="16"/>
      </w:rPr>
      <w:tab/>
      <w:t>First Author et al./ Journal of Emerging Economies and Islamic Research (2016) Vol. X, No. 1</w:t>
    </w:r>
  </w:p>
  <w:p w14:paraId="492DCFED" w14:textId="77777777" w:rsidR="004746FA" w:rsidRDefault="004746FA"/>
  <w:p w14:paraId="7D8E9308" w14:textId="77777777" w:rsidR="004746FA" w:rsidRDefault="004746FA"/>
  <w:p w14:paraId="61AB953D" w14:textId="77777777" w:rsidR="004746FA" w:rsidRDefault="004746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15B5" w14:textId="61EB72FF" w:rsidR="004746FA" w:rsidRDefault="00000000">
    <w:pPr>
      <w:pBdr>
        <w:top w:val="nil"/>
        <w:left w:val="nil"/>
        <w:bottom w:val="nil"/>
        <w:right w:val="nil"/>
        <w:between w:val="nil"/>
      </w:pBdr>
      <w:tabs>
        <w:tab w:val="center" w:pos="4706"/>
        <w:tab w:val="right" w:pos="9356"/>
        <w:tab w:val="center" w:pos="4253"/>
      </w:tabs>
      <w:spacing w:after="240"/>
      <w:rPr>
        <w:i/>
        <w:color w:val="FF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933759">
      <w:rPr>
        <w:noProof/>
        <w:color w:val="000000"/>
        <w:sz w:val="16"/>
        <w:szCs w:val="16"/>
      </w:rPr>
      <w:t>2</w:t>
    </w:r>
    <w:r>
      <w:rPr>
        <w:color w:val="000000"/>
        <w:sz w:val="16"/>
        <w:szCs w:val="16"/>
      </w:rPr>
      <w:fldChar w:fldCharType="end"/>
    </w:r>
    <w:r>
      <w:rPr>
        <w:color w:val="000000"/>
        <w:sz w:val="16"/>
        <w:szCs w:val="16"/>
      </w:rPr>
      <w:tab/>
    </w:r>
    <w:r>
      <w:rPr>
        <w:i/>
        <w:color w:val="FF0000"/>
        <w:sz w:val="16"/>
        <w:szCs w:val="16"/>
      </w:rPr>
      <w:t xml:space="preserve">First Author et al. / </w:t>
    </w:r>
    <w:r>
      <w:rPr>
        <w:i/>
        <w:color w:val="FF0000"/>
        <w:sz w:val="16"/>
        <w:szCs w:val="16"/>
        <w:highlight w:val="white"/>
      </w:rPr>
      <w:t>Journal of International Business, Economics and Entrepreneurship</w:t>
    </w:r>
    <w:r>
      <w:rPr>
        <w:i/>
        <w:color w:val="FF0000"/>
        <w:sz w:val="16"/>
        <w:szCs w:val="16"/>
      </w:rPr>
      <w:t xml:space="preserve"> </w:t>
    </w:r>
    <w:r w:rsidR="00741C33">
      <w:rPr>
        <w:i/>
        <w:color w:val="FF0000"/>
        <w:sz w:val="16"/>
        <w:szCs w:val="16"/>
      </w:rPr>
      <w:t xml:space="preserve">/ </w:t>
    </w:r>
    <w:r w:rsidR="00741C33" w:rsidRPr="00741C33">
      <w:rPr>
        <w:i/>
        <w:iCs/>
        <w:color w:val="EE0000"/>
        <w:sz w:val="16"/>
        <w:szCs w:val="16"/>
      </w:rPr>
      <w:t xml:space="preserve">Vol. xx No. x, </w:t>
    </w:r>
    <w:r w:rsidR="00E549C8">
      <w:rPr>
        <w:i/>
        <w:iCs/>
        <w:color w:val="EE0000"/>
        <w:sz w:val="16"/>
        <w:szCs w:val="16"/>
      </w:rPr>
      <w:t>year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91" w:type="dxa"/>
      <w:tblLayout w:type="fixed"/>
      <w:tblCellMar>
        <w:left w:w="0" w:type="dxa"/>
        <w:right w:w="0" w:type="dxa"/>
      </w:tblCellMar>
      <w:tblLook w:val="0000" w:firstRow="0" w:lastRow="0" w:firstColumn="0" w:lastColumn="0" w:noHBand="0" w:noVBand="0"/>
    </w:tblPr>
    <w:tblGrid>
      <w:gridCol w:w="1843"/>
      <w:gridCol w:w="4536"/>
      <w:gridCol w:w="1912"/>
    </w:tblGrid>
    <w:tr w:rsidR="005B6F66" w:rsidRPr="003C2A46" w14:paraId="77F6BFE6" w14:textId="77777777" w:rsidTr="00AD124C">
      <w:trPr>
        <w:cantSplit/>
        <w:trHeight w:val="955"/>
      </w:trPr>
      <w:tc>
        <w:tcPr>
          <w:tcW w:w="1843" w:type="dxa"/>
          <w:vMerge w:val="restart"/>
          <w:vAlign w:val="center"/>
        </w:tcPr>
        <w:p w14:paraId="44025245" w14:textId="77777777" w:rsidR="005B6F66" w:rsidRPr="00D335A5" w:rsidRDefault="005B6F66" w:rsidP="005B6F66">
          <w:pPr>
            <w:pStyle w:val="FootnoteText"/>
            <w:jc w:val="center"/>
            <w:rPr>
              <w:rStyle w:val="Hyperlink"/>
              <w:rFonts w:ascii="Times New Roman" w:hAnsi="Times New Roman"/>
              <w:sz w:val="14"/>
              <w:szCs w:val="14"/>
            </w:rPr>
          </w:pPr>
          <w:r w:rsidRPr="00FA76D0">
            <w:rPr>
              <w:b/>
              <w:noProof/>
              <w:sz w:val="14"/>
              <w:szCs w:val="14"/>
            </w:rPr>
            <w:drawing>
              <wp:inline distT="0" distB="0" distL="0" distR="0" wp14:anchorId="2CC30F80" wp14:editId="52365978">
                <wp:extent cx="818147" cy="683584"/>
                <wp:effectExtent l="0" t="0" r="1270" b="2540"/>
                <wp:docPr id="1114569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27339" name=""/>
                        <pic:cNvPicPr/>
                      </pic:nvPicPr>
                      <pic:blipFill>
                        <a:blip r:embed="rId1"/>
                        <a:stretch>
                          <a:fillRect/>
                        </a:stretch>
                      </pic:blipFill>
                      <pic:spPr>
                        <a:xfrm>
                          <a:off x="0" y="0"/>
                          <a:ext cx="859637" cy="718250"/>
                        </a:xfrm>
                        <a:prstGeom prst="rect">
                          <a:avLst/>
                        </a:prstGeom>
                      </pic:spPr>
                    </pic:pic>
                  </a:graphicData>
                </a:graphic>
              </wp:inline>
            </w:drawing>
          </w:r>
          <w:r>
            <w:rPr>
              <w:rStyle w:val="Hyperlink"/>
              <w:rFonts w:ascii="Times New Roman" w:hAnsi="Times New Roman"/>
              <w:sz w:val="12"/>
            </w:rPr>
            <w:br/>
          </w:r>
        </w:p>
        <w:p w14:paraId="281B09E5" w14:textId="46DE2842" w:rsidR="005B6F66" w:rsidRPr="003C2A46" w:rsidRDefault="005B6F66" w:rsidP="005B6F66">
          <w:pPr>
            <w:pStyle w:val="FootnoteText"/>
            <w:rPr>
              <w:rFonts w:ascii="Times New Roman" w:hAnsi="Times New Roman"/>
            </w:rPr>
          </w:pPr>
          <w:r>
            <w:rPr>
              <w:rStyle w:val="Hyperlink"/>
              <w:rFonts w:ascii="Times New Roman" w:hAnsi="Times New Roman"/>
              <w:sz w:val="14"/>
              <w:szCs w:val="14"/>
            </w:rPr>
            <w:t xml:space="preserve">      </w:t>
          </w:r>
          <w:hyperlink r:id="rId2" w:history="1">
            <w:r w:rsidRPr="00186BBA">
              <w:rPr>
                <w:rStyle w:val="Hyperlink"/>
                <w:rFonts w:ascii="Times New Roman" w:hAnsi="Times New Roman"/>
                <w:sz w:val="14"/>
                <w:szCs w:val="14"/>
              </w:rPr>
              <w:t>ISSN: 2550-1429 (Online)</w:t>
            </w:r>
          </w:hyperlink>
        </w:p>
      </w:tc>
      <w:tc>
        <w:tcPr>
          <w:tcW w:w="4536" w:type="dxa"/>
        </w:tcPr>
        <w:p w14:paraId="2BF3FEF2" w14:textId="6AA9482F" w:rsidR="00433D99" w:rsidRDefault="005B6F66" w:rsidP="005B6F66">
          <w:pPr>
            <w:ind w:left="720" w:right="927"/>
            <w:jc w:val="center"/>
            <w:rPr>
              <w:rStyle w:val="Hyperlink"/>
              <w:sz w:val="14"/>
              <w:szCs w:val="14"/>
            </w:rPr>
          </w:pPr>
          <w:r w:rsidRPr="00931512">
            <w:rPr>
              <w:rStyle w:val="Hyperlink"/>
              <w:sz w:val="14"/>
            </w:rPr>
            <w:t xml:space="preserve">Available online at </w:t>
          </w:r>
          <w:hyperlink r:id="rId3" w:history="1">
            <w:r w:rsidR="00433D99" w:rsidRPr="000D4618">
              <w:rPr>
                <w:rStyle w:val="Hyperlink"/>
                <w:sz w:val="14"/>
                <w:szCs w:val="14"/>
              </w:rPr>
              <w:t>https://journal.uitm.edu.my/ojs/index.php/jibe</w:t>
            </w:r>
          </w:hyperlink>
        </w:p>
        <w:p w14:paraId="30574E17" w14:textId="380ED451" w:rsidR="005B6F66" w:rsidRDefault="005B6F66" w:rsidP="005B6F66">
          <w:pPr>
            <w:ind w:left="720" w:right="927"/>
            <w:jc w:val="center"/>
            <w:rPr>
              <w:rFonts w:ascii="Arial Narrow" w:hAnsi="Arial Narrow" w:cs="Arial"/>
              <w:b/>
              <w:sz w:val="24"/>
              <w:szCs w:val="24"/>
            </w:rPr>
          </w:pPr>
          <w:r>
            <w:rPr>
              <w:rStyle w:val="Hyperlink"/>
              <w:sz w:val="12"/>
            </w:rPr>
            <w:br/>
          </w:r>
        </w:p>
        <w:p w14:paraId="205B8F2A" w14:textId="77777777" w:rsidR="005B6F66" w:rsidRPr="003C2A46" w:rsidRDefault="005B6F66" w:rsidP="005B6F66">
          <w:pPr>
            <w:ind w:left="720" w:right="927"/>
            <w:jc w:val="center"/>
          </w:pPr>
        </w:p>
      </w:tc>
      <w:tc>
        <w:tcPr>
          <w:tcW w:w="1912" w:type="dxa"/>
          <w:vMerge w:val="restart"/>
          <w:tcBorders>
            <w:top w:val="thinThickSmallGap" w:sz="12" w:space="0" w:color="auto"/>
            <w:bottom w:val="thickThinSmallGap" w:sz="12" w:space="0" w:color="auto"/>
          </w:tcBorders>
          <w:vAlign w:val="center"/>
        </w:tcPr>
        <w:p w14:paraId="73900AAF" w14:textId="5B2C1F07" w:rsidR="005B6F66" w:rsidRPr="000060F8" w:rsidRDefault="005B6F66" w:rsidP="005B6F66">
          <w:pPr>
            <w:rPr>
              <w:sz w:val="24"/>
              <w:szCs w:val="24"/>
            </w:rPr>
          </w:pPr>
          <w:hyperlink r:id="rId4" w:history="1">
            <w:r w:rsidRPr="00186BBA">
              <w:rPr>
                <w:rStyle w:val="Hyperlink"/>
                <w:sz w:val="24"/>
                <w:szCs w:val="24"/>
              </w:rPr>
              <w:t>Journal of International Business, Economics and Entrepreneurship</w:t>
            </w:r>
          </w:hyperlink>
        </w:p>
      </w:tc>
    </w:tr>
    <w:tr w:rsidR="005B6F66" w:rsidRPr="003C2A46" w14:paraId="73E17E9C" w14:textId="77777777" w:rsidTr="00AD124C">
      <w:trPr>
        <w:cantSplit/>
        <w:trHeight w:val="20"/>
      </w:trPr>
      <w:tc>
        <w:tcPr>
          <w:tcW w:w="1843" w:type="dxa"/>
          <w:vMerge/>
        </w:tcPr>
        <w:p w14:paraId="502CE326" w14:textId="77777777" w:rsidR="005B6F66" w:rsidRPr="003C2A46" w:rsidRDefault="005B6F66" w:rsidP="005B6F66"/>
      </w:tc>
      <w:tc>
        <w:tcPr>
          <w:tcW w:w="4536" w:type="dxa"/>
          <w:vAlign w:val="center"/>
        </w:tcPr>
        <w:p w14:paraId="651307BD" w14:textId="77777777" w:rsidR="005B6F66" w:rsidRDefault="005B6F66" w:rsidP="005B6F66">
          <w:pPr>
            <w:pStyle w:val="Els-reprint-line"/>
            <w:tabs>
              <w:tab w:val="clear" w:pos="0"/>
            </w:tabs>
            <w:spacing w:after="20"/>
            <w:rPr>
              <w:color w:val="FF0000"/>
              <w:sz w:val="14"/>
              <w:szCs w:val="14"/>
            </w:rPr>
          </w:pPr>
        </w:p>
        <w:p w14:paraId="261CBCD2" w14:textId="0B122AC6" w:rsidR="005B6F66" w:rsidRPr="002F6505" w:rsidRDefault="005B6F66" w:rsidP="005B6F66">
          <w:pPr>
            <w:pStyle w:val="Els-reprint-line"/>
            <w:tabs>
              <w:tab w:val="clear" w:pos="0"/>
            </w:tabs>
            <w:spacing w:after="20"/>
            <w:jc w:val="left"/>
            <w:rPr>
              <w:sz w:val="14"/>
              <w:szCs w:val="14"/>
            </w:rPr>
          </w:pPr>
          <w:r>
            <w:rPr>
              <w:sz w:val="14"/>
              <w:szCs w:val="14"/>
            </w:rPr>
            <w:t xml:space="preserve">                                          </w:t>
          </w:r>
          <w:r w:rsidRPr="0057046B">
            <w:rPr>
              <w:sz w:val="14"/>
              <w:szCs w:val="14"/>
            </w:rPr>
            <w:t xml:space="preserve">Vol. </w:t>
          </w:r>
          <w:r w:rsidR="00CB5EA3">
            <w:rPr>
              <w:sz w:val="14"/>
              <w:szCs w:val="14"/>
            </w:rPr>
            <w:t xml:space="preserve">XX </w:t>
          </w:r>
          <w:r w:rsidRPr="0057046B">
            <w:rPr>
              <w:sz w:val="14"/>
              <w:szCs w:val="14"/>
            </w:rPr>
            <w:t xml:space="preserve"> No. </w:t>
          </w:r>
          <w:r w:rsidR="00CB5EA3">
            <w:rPr>
              <w:sz w:val="14"/>
              <w:szCs w:val="14"/>
            </w:rPr>
            <w:t>X</w:t>
          </w:r>
          <w:r w:rsidRPr="0057046B">
            <w:rPr>
              <w:sz w:val="14"/>
              <w:szCs w:val="14"/>
            </w:rPr>
            <w:t xml:space="preserve"> (</w:t>
          </w:r>
          <w:r w:rsidR="00E549C8">
            <w:rPr>
              <w:sz w:val="14"/>
              <w:szCs w:val="14"/>
            </w:rPr>
            <w:t>YEAR</w:t>
          </w:r>
          <w:r w:rsidRPr="0057046B">
            <w:rPr>
              <w:sz w:val="14"/>
              <w:szCs w:val="14"/>
            </w:rPr>
            <w:t>)</w:t>
          </w:r>
        </w:p>
      </w:tc>
      <w:tc>
        <w:tcPr>
          <w:tcW w:w="1912" w:type="dxa"/>
          <w:vMerge/>
          <w:tcBorders>
            <w:bottom w:val="thickThinSmallGap" w:sz="12" w:space="0" w:color="auto"/>
          </w:tcBorders>
        </w:tcPr>
        <w:p w14:paraId="378491FE" w14:textId="77777777" w:rsidR="005B6F66" w:rsidRPr="003C2A46" w:rsidRDefault="005B6F66" w:rsidP="005B6F66"/>
      </w:tc>
    </w:tr>
  </w:tbl>
  <w:p w14:paraId="4ACAF480" w14:textId="77777777" w:rsidR="004746FA" w:rsidRPr="005B6F66" w:rsidRDefault="004746FA" w:rsidP="005B6F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97EBE" w14:textId="77777777" w:rsidR="00F954CA" w:rsidRDefault="00F954CA">
    <w:pPr>
      <w:pBdr>
        <w:top w:val="nil"/>
        <w:left w:val="nil"/>
        <w:bottom w:val="nil"/>
        <w:right w:val="nil"/>
        <w:between w:val="nil"/>
      </w:pBdr>
      <w:tabs>
        <w:tab w:val="center" w:pos="4706"/>
        <w:tab w:val="right" w:pos="9356"/>
        <w:tab w:val="center" w:pos="3969"/>
      </w:tabs>
      <w:spacing w:after="240"/>
      <w:jc w:val="both"/>
      <w:rPr>
        <w:i/>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Pr>
        <w:color w:val="000000"/>
        <w:sz w:val="16"/>
        <w:szCs w:val="16"/>
      </w:rPr>
      <w:fldChar w:fldCharType="end"/>
    </w:r>
    <w:r>
      <w:rPr>
        <w:i/>
        <w:color w:val="000000"/>
        <w:sz w:val="16"/>
        <w:szCs w:val="16"/>
      </w:rPr>
      <w:tab/>
      <w:t>First Author et al./ Journal of Emerging Economies and Islamic Research (2016) Vol. X, No. 1</w:t>
    </w:r>
  </w:p>
  <w:p w14:paraId="75E00A8C" w14:textId="77777777" w:rsidR="00F954CA" w:rsidRDefault="00F954CA"/>
  <w:p w14:paraId="2F01A0A9" w14:textId="77777777" w:rsidR="00F954CA" w:rsidRDefault="00F954CA"/>
  <w:p w14:paraId="6C7D3A59" w14:textId="77777777" w:rsidR="00F954CA" w:rsidRDefault="00F954C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F40B0" w14:textId="35B50AF9" w:rsidR="00F954CA" w:rsidRDefault="00F954CA">
    <w:pPr>
      <w:pBdr>
        <w:top w:val="nil"/>
        <w:left w:val="nil"/>
        <w:bottom w:val="nil"/>
        <w:right w:val="nil"/>
        <w:between w:val="nil"/>
      </w:pBdr>
      <w:tabs>
        <w:tab w:val="center" w:pos="4706"/>
        <w:tab w:val="right" w:pos="9356"/>
        <w:tab w:val="center" w:pos="4253"/>
      </w:tabs>
      <w:spacing w:after="240"/>
      <w:rPr>
        <w:i/>
        <w:color w:val="FF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2</w:t>
    </w:r>
    <w:r>
      <w:rPr>
        <w:color w:val="000000"/>
        <w:sz w:val="16"/>
        <w:szCs w:val="16"/>
      </w:rPr>
      <w:fldChar w:fldCharType="end"/>
    </w:r>
    <w:r>
      <w:rPr>
        <w:color w:val="000000"/>
        <w:sz w:val="16"/>
        <w:szCs w:val="16"/>
      </w:rPr>
      <w:tab/>
    </w:r>
    <w:r>
      <w:rPr>
        <w:i/>
        <w:color w:val="FF0000"/>
        <w:sz w:val="16"/>
        <w:szCs w:val="16"/>
      </w:rPr>
      <w:t xml:space="preserve">First Author et al. / </w:t>
    </w:r>
    <w:r>
      <w:rPr>
        <w:i/>
        <w:color w:val="FF0000"/>
        <w:sz w:val="16"/>
        <w:szCs w:val="16"/>
        <w:highlight w:val="white"/>
      </w:rPr>
      <w:t xml:space="preserve">Journal of International Business, Economics and </w:t>
    </w:r>
    <w:r w:rsidRPr="00741C33">
      <w:rPr>
        <w:i/>
        <w:color w:val="EE0000"/>
        <w:sz w:val="16"/>
        <w:szCs w:val="16"/>
        <w:highlight w:val="white"/>
      </w:rPr>
      <w:t>Entrepreneurship</w:t>
    </w:r>
    <w:r w:rsidRPr="00741C33">
      <w:rPr>
        <w:i/>
        <w:color w:val="EE0000"/>
        <w:sz w:val="16"/>
        <w:szCs w:val="16"/>
      </w:rPr>
      <w:t xml:space="preserve"> </w:t>
    </w:r>
    <w:bookmarkStart w:id="2" w:name="_Hlk210824268"/>
    <w:r w:rsidR="00741C33" w:rsidRPr="00741C33">
      <w:rPr>
        <w:i/>
        <w:iCs/>
        <w:color w:val="EE0000"/>
        <w:sz w:val="16"/>
        <w:szCs w:val="16"/>
      </w:rPr>
      <w:t xml:space="preserve">/ Vol. xx No. x, </w:t>
    </w:r>
    <w:bookmarkEnd w:id="2"/>
    <w:r w:rsidR="00E549C8">
      <w:rPr>
        <w:i/>
        <w:iCs/>
        <w:color w:val="EE0000"/>
        <w:sz w:val="16"/>
        <w:szCs w:val="16"/>
      </w:rPr>
      <w:t>year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91" w:type="dxa"/>
      <w:tblLayout w:type="fixed"/>
      <w:tblCellMar>
        <w:left w:w="0" w:type="dxa"/>
        <w:right w:w="0" w:type="dxa"/>
      </w:tblCellMar>
      <w:tblLook w:val="0000" w:firstRow="0" w:lastRow="0" w:firstColumn="0" w:lastColumn="0" w:noHBand="0" w:noVBand="0"/>
    </w:tblPr>
    <w:tblGrid>
      <w:gridCol w:w="1843"/>
      <w:gridCol w:w="4536"/>
      <w:gridCol w:w="1912"/>
    </w:tblGrid>
    <w:tr w:rsidR="00F954CA" w:rsidRPr="003C2A46" w14:paraId="35EBB447" w14:textId="77777777" w:rsidTr="00AD124C">
      <w:trPr>
        <w:cantSplit/>
        <w:trHeight w:val="955"/>
      </w:trPr>
      <w:tc>
        <w:tcPr>
          <w:tcW w:w="1843" w:type="dxa"/>
          <w:vMerge w:val="restart"/>
          <w:vAlign w:val="center"/>
        </w:tcPr>
        <w:p w14:paraId="7A964269" w14:textId="77777777" w:rsidR="00F954CA" w:rsidRPr="00D335A5" w:rsidRDefault="00F954CA" w:rsidP="005B6F66">
          <w:pPr>
            <w:pStyle w:val="FootnoteText"/>
            <w:jc w:val="center"/>
            <w:rPr>
              <w:rStyle w:val="Hyperlink"/>
              <w:rFonts w:ascii="Times New Roman" w:hAnsi="Times New Roman"/>
              <w:sz w:val="14"/>
              <w:szCs w:val="14"/>
            </w:rPr>
          </w:pPr>
          <w:r w:rsidRPr="00FA76D0">
            <w:rPr>
              <w:b/>
              <w:noProof/>
              <w:sz w:val="14"/>
              <w:szCs w:val="14"/>
            </w:rPr>
            <w:drawing>
              <wp:inline distT="0" distB="0" distL="0" distR="0" wp14:anchorId="678676C1" wp14:editId="2C86B2DD">
                <wp:extent cx="818147" cy="683584"/>
                <wp:effectExtent l="0" t="0" r="1270" b="2540"/>
                <wp:docPr id="1926453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27339" name=""/>
                        <pic:cNvPicPr/>
                      </pic:nvPicPr>
                      <pic:blipFill>
                        <a:blip r:embed="rId1"/>
                        <a:stretch>
                          <a:fillRect/>
                        </a:stretch>
                      </pic:blipFill>
                      <pic:spPr>
                        <a:xfrm>
                          <a:off x="0" y="0"/>
                          <a:ext cx="859637" cy="718250"/>
                        </a:xfrm>
                        <a:prstGeom prst="rect">
                          <a:avLst/>
                        </a:prstGeom>
                      </pic:spPr>
                    </pic:pic>
                  </a:graphicData>
                </a:graphic>
              </wp:inline>
            </w:drawing>
          </w:r>
          <w:r>
            <w:rPr>
              <w:rStyle w:val="Hyperlink"/>
              <w:rFonts w:ascii="Times New Roman" w:hAnsi="Times New Roman"/>
              <w:sz w:val="12"/>
            </w:rPr>
            <w:br/>
          </w:r>
        </w:p>
        <w:p w14:paraId="717EBD03" w14:textId="77777777" w:rsidR="00F954CA" w:rsidRPr="003C2A46" w:rsidRDefault="00F954CA" w:rsidP="005B6F66">
          <w:pPr>
            <w:pStyle w:val="FootnoteText"/>
            <w:rPr>
              <w:rFonts w:ascii="Times New Roman" w:hAnsi="Times New Roman"/>
            </w:rPr>
          </w:pPr>
          <w:r>
            <w:rPr>
              <w:rStyle w:val="Hyperlink"/>
              <w:rFonts w:ascii="Times New Roman" w:hAnsi="Times New Roman"/>
              <w:sz w:val="14"/>
              <w:szCs w:val="14"/>
            </w:rPr>
            <w:t xml:space="preserve">      </w:t>
          </w:r>
          <w:r w:rsidRPr="00D335A5">
            <w:rPr>
              <w:rStyle w:val="Hyperlink"/>
              <w:rFonts w:ascii="Times New Roman" w:hAnsi="Times New Roman"/>
              <w:sz w:val="14"/>
              <w:szCs w:val="14"/>
            </w:rPr>
            <w:t>ISSN: 2550-1429</w:t>
          </w:r>
          <w:r>
            <w:rPr>
              <w:rStyle w:val="Hyperlink"/>
              <w:rFonts w:ascii="Times New Roman" w:hAnsi="Times New Roman"/>
              <w:sz w:val="14"/>
              <w:szCs w:val="14"/>
            </w:rPr>
            <w:t xml:space="preserve"> (Online)</w:t>
          </w:r>
        </w:p>
      </w:tc>
      <w:tc>
        <w:tcPr>
          <w:tcW w:w="4536" w:type="dxa"/>
        </w:tcPr>
        <w:p w14:paraId="26261A7F" w14:textId="77777777" w:rsidR="00F954CA" w:rsidRDefault="00F954CA" w:rsidP="005B6F66">
          <w:pPr>
            <w:ind w:left="720" w:right="927"/>
            <w:jc w:val="center"/>
            <w:rPr>
              <w:rStyle w:val="Hyperlink"/>
              <w:sz w:val="14"/>
              <w:szCs w:val="14"/>
            </w:rPr>
          </w:pPr>
          <w:r w:rsidRPr="00931512">
            <w:rPr>
              <w:rStyle w:val="Hyperlink"/>
              <w:sz w:val="14"/>
            </w:rPr>
            <w:t xml:space="preserve">Available online at </w:t>
          </w:r>
          <w:hyperlink r:id="rId2" w:history="1">
            <w:r w:rsidRPr="000D4618">
              <w:rPr>
                <w:rStyle w:val="Hyperlink"/>
                <w:sz w:val="14"/>
                <w:szCs w:val="14"/>
              </w:rPr>
              <w:t>https://journal.uitm.edu.my/ojs/index.php/jibe</w:t>
            </w:r>
          </w:hyperlink>
        </w:p>
        <w:p w14:paraId="1ED33E19" w14:textId="77777777" w:rsidR="00F954CA" w:rsidRDefault="00F954CA" w:rsidP="005B6F66">
          <w:pPr>
            <w:ind w:left="720" w:right="927"/>
            <w:jc w:val="center"/>
            <w:rPr>
              <w:rFonts w:ascii="Arial Narrow" w:hAnsi="Arial Narrow" w:cs="Arial"/>
              <w:b/>
              <w:sz w:val="24"/>
              <w:szCs w:val="24"/>
            </w:rPr>
          </w:pPr>
          <w:r>
            <w:rPr>
              <w:rStyle w:val="Hyperlink"/>
              <w:sz w:val="12"/>
            </w:rPr>
            <w:br/>
          </w:r>
        </w:p>
        <w:p w14:paraId="29021542" w14:textId="77777777" w:rsidR="00F954CA" w:rsidRPr="003C2A46" w:rsidRDefault="00F954CA" w:rsidP="005B6F66">
          <w:pPr>
            <w:ind w:left="720" w:right="927"/>
            <w:jc w:val="center"/>
          </w:pPr>
        </w:p>
      </w:tc>
      <w:tc>
        <w:tcPr>
          <w:tcW w:w="1912" w:type="dxa"/>
          <w:vMerge w:val="restart"/>
          <w:tcBorders>
            <w:top w:val="thinThickSmallGap" w:sz="12" w:space="0" w:color="auto"/>
            <w:bottom w:val="thickThinSmallGap" w:sz="12" w:space="0" w:color="auto"/>
          </w:tcBorders>
          <w:vAlign w:val="center"/>
        </w:tcPr>
        <w:p w14:paraId="4FF64617" w14:textId="77777777" w:rsidR="00F954CA" w:rsidRPr="000060F8" w:rsidRDefault="00F954CA" w:rsidP="005B6F66">
          <w:pPr>
            <w:rPr>
              <w:sz w:val="24"/>
              <w:szCs w:val="24"/>
            </w:rPr>
          </w:pPr>
          <w:r w:rsidRPr="000060F8">
            <w:rPr>
              <w:sz w:val="24"/>
              <w:szCs w:val="24"/>
            </w:rPr>
            <w:t>Journal of International Business, Economics and Entrepreneurship</w:t>
          </w:r>
        </w:p>
      </w:tc>
    </w:tr>
    <w:tr w:rsidR="00F954CA" w:rsidRPr="003C2A46" w14:paraId="4DC167AF" w14:textId="77777777" w:rsidTr="00AD124C">
      <w:trPr>
        <w:cantSplit/>
        <w:trHeight w:val="20"/>
      </w:trPr>
      <w:tc>
        <w:tcPr>
          <w:tcW w:w="1843" w:type="dxa"/>
          <w:vMerge/>
        </w:tcPr>
        <w:p w14:paraId="2E6FCC0E" w14:textId="77777777" w:rsidR="00F954CA" w:rsidRPr="003C2A46" w:rsidRDefault="00F954CA" w:rsidP="005B6F66"/>
      </w:tc>
      <w:tc>
        <w:tcPr>
          <w:tcW w:w="4536" w:type="dxa"/>
          <w:vAlign w:val="center"/>
        </w:tcPr>
        <w:p w14:paraId="11F3FAC6" w14:textId="77777777" w:rsidR="00F954CA" w:rsidRDefault="00F954CA" w:rsidP="005B6F66">
          <w:pPr>
            <w:pStyle w:val="Els-reprint-line"/>
            <w:tabs>
              <w:tab w:val="clear" w:pos="0"/>
            </w:tabs>
            <w:spacing w:after="20"/>
            <w:rPr>
              <w:color w:val="FF0000"/>
              <w:sz w:val="14"/>
              <w:szCs w:val="14"/>
            </w:rPr>
          </w:pPr>
        </w:p>
        <w:p w14:paraId="57E82E8F" w14:textId="77777777" w:rsidR="00F954CA" w:rsidRPr="002F6505" w:rsidRDefault="00F954CA" w:rsidP="005B6F66">
          <w:pPr>
            <w:pStyle w:val="Els-reprint-line"/>
            <w:tabs>
              <w:tab w:val="clear" w:pos="0"/>
            </w:tabs>
            <w:spacing w:after="20"/>
            <w:jc w:val="left"/>
            <w:rPr>
              <w:sz w:val="14"/>
              <w:szCs w:val="14"/>
            </w:rPr>
          </w:pPr>
          <w:r>
            <w:rPr>
              <w:sz w:val="14"/>
              <w:szCs w:val="14"/>
            </w:rPr>
            <w:t xml:space="preserve">                                              </w:t>
          </w:r>
          <w:r w:rsidRPr="0057046B">
            <w:rPr>
              <w:sz w:val="14"/>
              <w:szCs w:val="14"/>
            </w:rPr>
            <w:t xml:space="preserve">Vol. </w:t>
          </w:r>
          <w:r>
            <w:rPr>
              <w:sz w:val="14"/>
              <w:szCs w:val="14"/>
            </w:rPr>
            <w:t>10</w:t>
          </w:r>
          <w:r w:rsidRPr="0057046B">
            <w:rPr>
              <w:sz w:val="14"/>
              <w:szCs w:val="14"/>
            </w:rPr>
            <w:t xml:space="preserve"> No. </w:t>
          </w:r>
          <w:r>
            <w:rPr>
              <w:sz w:val="14"/>
              <w:szCs w:val="14"/>
            </w:rPr>
            <w:t>1</w:t>
          </w:r>
          <w:r w:rsidRPr="0057046B">
            <w:rPr>
              <w:sz w:val="14"/>
              <w:szCs w:val="14"/>
            </w:rPr>
            <w:t xml:space="preserve"> (202</w:t>
          </w:r>
          <w:r>
            <w:rPr>
              <w:sz w:val="14"/>
              <w:szCs w:val="14"/>
            </w:rPr>
            <w:t>5</w:t>
          </w:r>
          <w:r w:rsidRPr="0057046B">
            <w:rPr>
              <w:sz w:val="14"/>
              <w:szCs w:val="14"/>
            </w:rPr>
            <w:t>)</w:t>
          </w:r>
        </w:p>
      </w:tc>
      <w:tc>
        <w:tcPr>
          <w:tcW w:w="1912" w:type="dxa"/>
          <w:vMerge/>
          <w:tcBorders>
            <w:bottom w:val="thickThinSmallGap" w:sz="12" w:space="0" w:color="auto"/>
          </w:tcBorders>
        </w:tcPr>
        <w:p w14:paraId="014EF95F" w14:textId="77777777" w:rsidR="00F954CA" w:rsidRPr="003C2A46" w:rsidRDefault="00F954CA" w:rsidP="005B6F66"/>
      </w:tc>
    </w:tr>
  </w:tbl>
  <w:p w14:paraId="0FB38AEE" w14:textId="77777777" w:rsidR="00F954CA" w:rsidRPr="005B6F66" w:rsidRDefault="00F954CA" w:rsidP="005B6F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6177"/>
    <w:multiLevelType w:val="multilevel"/>
    <w:tmpl w:val="D95C2E9E"/>
    <w:lvl w:ilvl="0">
      <w:start w:val="1"/>
      <w:numFmt w:val="bullet"/>
      <w:lvlText w:val="●"/>
      <w:lvlJc w:val="left"/>
      <w:pPr>
        <w:ind w:left="958" w:hanging="360"/>
      </w:pPr>
      <w:rPr>
        <w:rFonts w:ascii="Noto Sans Symbols" w:eastAsia="Noto Sans Symbols" w:hAnsi="Noto Sans Symbols" w:cs="Noto Sans Symbols"/>
      </w:rPr>
    </w:lvl>
    <w:lvl w:ilvl="1">
      <w:start w:val="1"/>
      <w:numFmt w:val="bullet"/>
      <w:lvlText w:val="o"/>
      <w:lvlJc w:val="left"/>
      <w:pPr>
        <w:ind w:left="1678" w:hanging="360"/>
      </w:pPr>
      <w:rPr>
        <w:rFonts w:ascii="Courier New" w:eastAsia="Courier New" w:hAnsi="Courier New" w:cs="Courier New"/>
      </w:rPr>
    </w:lvl>
    <w:lvl w:ilvl="2">
      <w:start w:val="1"/>
      <w:numFmt w:val="bullet"/>
      <w:lvlText w:val="▪"/>
      <w:lvlJc w:val="left"/>
      <w:pPr>
        <w:ind w:left="2398" w:hanging="360"/>
      </w:pPr>
      <w:rPr>
        <w:rFonts w:ascii="Noto Sans Symbols" w:eastAsia="Noto Sans Symbols" w:hAnsi="Noto Sans Symbols" w:cs="Noto Sans Symbols"/>
      </w:rPr>
    </w:lvl>
    <w:lvl w:ilvl="3">
      <w:start w:val="1"/>
      <w:numFmt w:val="bullet"/>
      <w:lvlText w:val="●"/>
      <w:lvlJc w:val="left"/>
      <w:pPr>
        <w:ind w:left="3118" w:hanging="360"/>
      </w:pPr>
      <w:rPr>
        <w:rFonts w:ascii="Noto Sans Symbols" w:eastAsia="Noto Sans Symbols" w:hAnsi="Noto Sans Symbols" w:cs="Noto Sans Symbols"/>
      </w:rPr>
    </w:lvl>
    <w:lvl w:ilvl="4">
      <w:start w:val="1"/>
      <w:numFmt w:val="bullet"/>
      <w:lvlText w:val="o"/>
      <w:lvlJc w:val="left"/>
      <w:pPr>
        <w:ind w:left="3838" w:hanging="360"/>
      </w:pPr>
      <w:rPr>
        <w:rFonts w:ascii="Courier New" w:eastAsia="Courier New" w:hAnsi="Courier New" w:cs="Courier New"/>
      </w:rPr>
    </w:lvl>
    <w:lvl w:ilvl="5">
      <w:start w:val="1"/>
      <w:numFmt w:val="bullet"/>
      <w:lvlText w:val="▪"/>
      <w:lvlJc w:val="left"/>
      <w:pPr>
        <w:ind w:left="4558" w:hanging="360"/>
      </w:pPr>
      <w:rPr>
        <w:rFonts w:ascii="Noto Sans Symbols" w:eastAsia="Noto Sans Symbols" w:hAnsi="Noto Sans Symbols" w:cs="Noto Sans Symbols"/>
      </w:rPr>
    </w:lvl>
    <w:lvl w:ilvl="6">
      <w:start w:val="1"/>
      <w:numFmt w:val="bullet"/>
      <w:lvlText w:val="●"/>
      <w:lvlJc w:val="left"/>
      <w:pPr>
        <w:ind w:left="5278" w:hanging="360"/>
      </w:pPr>
      <w:rPr>
        <w:rFonts w:ascii="Noto Sans Symbols" w:eastAsia="Noto Sans Symbols" w:hAnsi="Noto Sans Symbols" w:cs="Noto Sans Symbols"/>
      </w:rPr>
    </w:lvl>
    <w:lvl w:ilvl="7">
      <w:start w:val="1"/>
      <w:numFmt w:val="bullet"/>
      <w:lvlText w:val="o"/>
      <w:lvlJc w:val="left"/>
      <w:pPr>
        <w:ind w:left="5998" w:hanging="360"/>
      </w:pPr>
      <w:rPr>
        <w:rFonts w:ascii="Courier New" w:eastAsia="Courier New" w:hAnsi="Courier New" w:cs="Courier New"/>
      </w:rPr>
    </w:lvl>
    <w:lvl w:ilvl="8">
      <w:start w:val="1"/>
      <w:numFmt w:val="bullet"/>
      <w:lvlText w:val="▪"/>
      <w:lvlJc w:val="left"/>
      <w:pPr>
        <w:ind w:left="6718" w:hanging="360"/>
      </w:pPr>
      <w:rPr>
        <w:rFonts w:ascii="Noto Sans Symbols" w:eastAsia="Noto Sans Symbols" w:hAnsi="Noto Sans Symbols" w:cs="Noto Sans Symbols"/>
      </w:rPr>
    </w:lvl>
  </w:abstractNum>
  <w:abstractNum w:abstractNumId="1" w15:restartNumberingAfterBreak="0">
    <w:nsid w:val="08E6225B"/>
    <w:multiLevelType w:val="multilevel"/>
    <w:tmpl w:val="6E1221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DD68A6"/>
    <w:multiLevelType w:val="multilevel"/>
    <w:tmpl w:val="DC52D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270AB5"/>
    <w:multiLevelType w:val="multilevel"/>
    <w:tmpl w:val="E5C44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7A6D94"/>
    <w:multiLevelType w:val="multilevel"/>
    <w:tmpl w:val="1E4A4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1A1DF7"/>
    <w:multiLevelType w:val="multilevel"/>
    <w:tmpl w:val="8AEAB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092495"/>
    <w:multiLevelType w:val="multilevel"/>
    <w:tmpl w:val="409E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6C0753"/>
    <w:multiLevelType w:val="multilevel"/>
    <w:tmpl w:val="5E78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DA4F7B"/>
    <w:multiLevelType w:val="multilevel"/>
    <w:tmpl w:val="C228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F13606"/>
    <w:multiLevelType w:val="multilevel"/>
    <w:tmpl w:val="96CE0942"/>
    <w:lvl w:ilvl="0">
      <w:start w:val="1"/>
      <w:numFmt w:val="bullet"/>
      <w:lvlText w:val="●"/>
      <w:lvlJc w:val="left"/>
      <w:pPr>
        <w:ind w:left="240" w:hanging="240"/>
      </w:pPr>
      <w:rPr>
        <w:rFonts w:ascii="Noto Sans Symbols" w:eastAsia="Noto Sans Symbols" w:hAnsi="Noto Sans Symbols" w:cs="Noto Sans Symbols"/>
      </w:rPr>
    </w:lvl>
    <w:lvl w:ilvl="1">
      <w:start w:val="1"/>
      <w:numFmt w:val="bullet"/>
      <w:lvlText w:val="○"/>
      <w:lvlJc w:val="left"/>
      <w:pPr>
        <w:ind w:left="480" w:hanging="240"/>
      </w:pPr>
      <w:rPr>
        <w:rFonts w:ascii="Times New Roman" w:eastAsia="Times New Roman" w:hAnsi="Times New Roman" w:cs="Times New Roman"/>
        <w:sz w:val="28"/>
        <w:szCs w:val="28"/>
      </w:rPr>
    </w:lvl>
    <w:lvl w:ilvl="2">
      <w:start w:val="1"/>
      <w:numFmt w:val="bullet"/>
      <w:lvlText w:val="–"/>
      <w:lvlJc w:val="left"/>
      <w:pPr>
        <w:ind w:left="720" w:hanging="240"/>
      </w:pPr>
      <w:rPr>
        <w:rFonts w:ascii="Times New Roman" w:eastAsia="Times New Roman" w:hAnsi="Times New Roman" w:cs="Times New Roman"/>
      </w:rPr>
    </w:lvl>
    <w:lvl w:ilvl="3">
      <w:start w:val="1"/>
      <w:numFmt w:val="decimal"/>
      <w:lvlText w:val="-"/>
      <w:lvlJc w:val="left"/>
      <w:pPr>
        <w:ind w:left="960" w:hanging="240"/>
      </w:pPr>
      <w:rPr>
        <w:rFonts w:ascii="Times New Roman" w:eastAsia="Times New Roman" w:hAnsi="Times New Roman" w:cs="Times New Roman"/>
      </w:rPr>
    </w:lvl>
    <w:lvl w:ilvl="4">
      <w:start w:val="1"/>
      <w:numFmt w:val="decimal"/>
      <w:lvlText w:val="-"/>
      <w:lvlJc w:val="left"/>
      <w:pPr>
        <w:ind w:left="1200" w:hanging="240"/>
      </w:pPr>
      <w:rPr>
        <w:rFonts w:ascii="Times New Roman" w:eastAsia="Times New Roman" w:hAnsi="Times New Roman" w:cs="Times New Roman"/>
      </w:rPr>
    </w:lvl>
    <w:lvl w:ilvl="5">
      <w:start w:val="1"/>
      <w:numFmt w:val="decimal"/>
      <w:lvlText w:val="-"/>
      <w:lvlJc w:val="left"/>
      <w:pPr>
        <w:ind w:left="1440" w:hanging="240"/>
      </w:pPr>
      <w:rPr>
        <w:rFonts w:ascii="Times New Roman" w:eastAsia="Times New Roman" w:hAnsi="Times New Roman" w:cs="Times New Roman"/>
      </w:rPr>
    </w:lvl>
    <w:lvl w:ilvl="6">
      <w:start w:val="1"/>
      <w:numFmt w:val="decimal"/>
      <w:lvlText w:val="-"/>
      <w:lvlJc w:val="left"/>
      <w:pPr>
        <w:ind w:left="1680" w:hanging="240"/>
      </w:pPr>
      <w:rPr>
        <w:rFonts w:ascii="Times New Roman" w:eastAsia="Times New Roman" w:hAnsi="Times New Roman" w:cs="Times New Roman"/>
      </w:rPr>
    </w:lvl>
    <w:lvl w:ilvl="7">
      <w:start w:val="1"/>
      <w:numFmt w:val="decimal"/>
      <w:lvlText w:val="-"/>
      <w:lvlJc w:val="left"/>
      <w:pPr>
        <w:ind w:left="1920" w:hanging="240"/>
      </w:pPr>
      <w:rPr>
        <w:rFonts w:ascii="Times New Roman" w:eastAsia="Times New Roman" w:hAnsi="Times New Roman" w:cs="Times New Roman"/>
      </w:rPr>
    </w:lvl>
    <w:lvl w:ilvl="8">
      <w:start w:val="1"/>
      <w:numFmt w:val="decimal"/>
      <w:lvlText w:val="-"/>
      <w:lvlJc w:val="left"/>
      <w:pPr>
        <w:ind w:left="2160" w:hanging="240"/>
      </w:pPr>
      <w:rPr>
        <w:rFonts w:ascii="Times New Roman" w:eastAsia="Times New Roman" w:hAnsi="Times New Roman" w:cs="Times New Roman"/>
      </w:rPr>
    </w:lvl>
  </w:abstractNum>
  <w:abstractNum w:abstractNumId="10" w15:restartNumberingAfterBreak="0">
    <w:nsid w:val="2A972517"/>
    <w:multiLevelType w:val="multilevel"/>
    <w:tmpl w:val="160AE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C25738"/>
    <w:multiLevelType w:val="multilevel"/>
    <w:tmpl w:val="70CA5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CD2A6C"/>
    <w:multiLevelType w:val="multilevel"/>
    <w:tmpl w:val="58D0B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E94D26"/>
    <w:multiLevelType w:val="multilevel"/>
    <w:tmpl w:val="435EC010"/>
    <w:lvl w:ilvl="0">
      <w:start w:val="1"/>
      <w:numFmt w:val="decimal"/>
      <w:lvlText w:val="%1."/>
      <w:lvlJc w:val="left"/>
      <w:pPr>
        <w:ind w:left="360" w:hanging="360"/>
      </w:pPr>
      <w:rPr>
        <w:b/>
        <w:bCs/>
      </w:rPr>
    </w:lvl>
    <w:lvl w:ilvl="1">
      <w:start w:val="1"/>
      <w:numFmt w:val="decimal"/>
      <w:lvlText w:val="%1.%2"/>
      <w:lvlJc w:val="left"/>
      <w:pPr>
        <w:ind w:left="357" w:hanging="357"/>
      </w:pPr>
    </w:lvl>
    <w:lvl w:ilvl="2">
      <w:start w:val="1"/>
      <w:numFmt w:val="decimal"/>
      <w:lvlText w:val="%1.%2.%3"/>
      <w:lvlJc w:val="left"/>
      <w:pPr>
        <w:ind w:left="567" w:hanging="567"/>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802125"/>
    <w:multiLevelType w:val="multilevel"/>
    <w:tmpl w:val="9B4E6954"/>
    <w:lvl w:ilvl="0">
      <w:start w:val="1"/>
      <w:numFmt w:val="decimal"/>
      <w:pStyle w:val="Els-1storder-head"/>
      <w:lvlText w:val="%1."/>
      <w:lvlJc w:val="left"/>
      <w:pPr>
        <w:tabs>
          <w:tab w:val="num" w:pos="720"/>
        </w:tabs>
        <w:ind w:left="720" w:hanging="720"/>
      </w:pPr>
    </w:lvl>
    <w:lvl w:ilvl="1">
      <w:start w:val="1"/>
      <w:numFmt w:val="decimal"/>
      <w:pStyle w:val="Els-2ndorder-head"/>
      <w:lvlText w:val="%2."/>
      <w:lvlJc w:val="left"/>
      <w:pPr>
        <w:tabs>
          <w:tab w:val="num" w:pos="1440"/>
        </w:tabs>
        <w:ind w:left="1440" w:hanging="720"/>
      </w:pPr>
    </w:lvl>
    <w:lvl w:ilvl="2">
      <w:start w:val="1"/>
      <w:numFmt w:val="decimal"/>
      <w:pStyle w:val="Els-3rdorder-head"/>
      <w:lvlText w:val="%3."/>
      <w:lvlJc w:val="left"/>
      <w:pPr>
        <w:tabs>
          <w:tab w:val="num" w:pos="2160"/>
        </w:tabs>
        <w:ind w:left="2160" w:hanging="720"/>
      </w:pPr>
    </w:lvl>
    <w:lvl w:ilvl="3">
      <w:start w:val="1"/>
      <w:numFmt w:val="decimal"/>
      <w:pStyle w:val="Els-4thorder-head"/>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D454AC6"/>
    <w:multiLevelType w:val="multilevel"/>
    <w:tmpl w:val="9DC28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DE6346"/>
    <w:multiLevelType w:val="multilevel"/>
    <w:tmpl w:val="9118D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4C4CA1"/>
    <w:multiLevelType w:val="multilevel"/>
    <w:tmpl w:val="225EB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6F3F43"/>
    <w:multiLevelType w:val="multilevel"/>
    <w:tmpl w:val="79902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DC1332"/>
    <w:multiLevelType w:val="hybridMultilevel"/>
    <w:tmpl w:val="04E29EE6"/>
    <w:lvl w:ilvl="0" w:tplc="2D90319A">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1DD3485"/>
    <w:multiLevelType w:val="multilevel"/>
    <w:tmpl w:val="26F2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1046CF"/>
    <w:multiLevelType w:val="multilevel"/>
    <w:tmpl w:val="904C3B12"/>
    <w:lvl w:ilvl="0">
      <w:start w:val="1"/>
      <w:numFmt w:val="upperLetter"/>
      <w:lvlText w:val="%1. "/>
      <w:lvlJc w:val="left"/>
      <w:pPr>
        <w:ind w:left="0" w:firstLine="0"/>
      </w:pPr>
      <w:rPr>
        <w:b w:val="0"/>
        <w:i/>
      </w:rPr>
    </w:lvl>
    <w:lvl w:ilvl="1">
      <w:start w:val="1"/>
      <w:numFmt w:val="decimal"/>
      <w:lvlText w:val="%1.%2. "/>
      <w:lvlJc w:val="left"/>
      <w:pPr>
        <w:ind w:left="0" w:firstLine="0"/>
      </w:pPr>
      <w:rPr>
        <w:rFonts w:ascii="Times New Roman" w:eastAsia="Times New Roman" w:hAnsi="Times New Roman" w:cs="Times New Roman"/>
        <w:b w:val="0"/>
        <w:i/>
        <w:sz w:val="20"/>
        <w:szCs w:val="20"/>
      </w:rPr>
    </w:lvl>
    <w:lvl w:ilvl="2">
      <w:start w:val="1"/>
      <w:numFmt w:val="decimal"/>
      <w:lvlText w:val=""/>
      <w:lvlJc w:val="left"/>
      <w:pPr>
        <w:ind w:left="0" w:firstLine="0"/>
      </w:pPr>
    </w:lvl>
    <w:lvl w:ilvl="3">
      <w:start w:val="1"/>
      <w:numFmt w:val="decimal"/>
      <w:lvlText w:val=""/>
      <w:lvlJc w:val="righ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2" w15:restartNumberingAfterBreak="0">
    <w:nsid w:val="680D7DD2"/>
    <w:multiLevelType w:val="multilevel"/>
    <w:tmpl w:val="F8E4FB84"/>
    <w:lvl w:ilvl="0">
      <w:start w:val="1"/>
      <w:numFmt w:val="decimal"/>
      <w:lvlText w:val="%1."/>
      <w:lvlJc w:val="left"/>
      <w:pPr>
        <w:ind w:left="360" w:hanging="360"/>
      </w:pPr>
      <w:rPr>
        <w:b/>
        <w:bCs/>
      </w:rPr>
    </w:lvl>
    <w:lvl w:ilvl="1">
      <w:start w:val="1"/>
      <w:numFmt w:val="decimal"/>
      <w:lvlText w:val="%1.%2"/>
      <w:lvlJc w:val="left"/>
      <w:pPr>
        <w:ind w:left="357" w:hanging="357"/>
      </w:pPr>
      <w:rPr>
        <w:i/>
        <w:iCs/>
      </w:rPr>
    </w:lvl>
    <w:lvl w:ilvl="2">
      <w:start w:val="1"/>
      <w:numFmt w:val="decimal"/>
      <w:lvlText w:val="%1.%2.%3"/>
      <w:lvlJc w:val="left"/>
      <w:pPr>
        <w:ind w:left="567" w:hanging="567"/>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8B10C7A"/>
    <w:multiLevelType w:val="multilevel"/>
    <w:tmpl w:val="D28C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016948"/>
    <w:multiLevelType w:val="multilevel"/>
    <w:tmpl w:val="70C6F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597D2C"/>
    <w:multiLevelType w:val="multilevel"/>
    <w:tmpl w:val="ADF08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8B5444"/>
    <w:multiLevelType w:val="multilevel"/>
    <w:tmpl w:val="153C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0600981">
    <w:abstractNumId w:val="0"/>
  </w:num>
  <w:num w:numId="2" w16cid:durableId="226694278">
    <w:abstractNumId w:val="13"/>
  </w:num>
  <w:num w:numId="3" w16cid:durableId="1080102567">
    <w:abstractNumId w:val="22"/>
  </w:num>
  <w:num w:numId="4" w16cid:durableId="2003967266">
    <w:abstractNumId w:val="1"/>
  </w:num>
  <w:num w:numId="5" w16cid:durableId="1582370326">
    <w:abstractNumId w:val="21"/>
  </w:num>
  <w:num w:numId="6" w16cid:durableId="1977373613">
    <w:abstractNumId w:val="9"/>
  </w:num>
  <w:num w:numId="7" w16cid:durableId="701857153">
    <w:abstractNumId w:val="14"/>
  </w:num>
  <w:num w:numId="8" w16cid:durableId="5079906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4974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20050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25747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90076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79779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8327784">
    <w:abstractNumId w:val="4"/>
  </w:num>
  <w:num w:numId="15" w16cid:durableId="532962935">
    <w:abstractNumId w:val="17"/>
  </w:num>
  <w:num w:numId="16" w16cid:durableId="394813732">
    <w:abstractNumId w:val="15"/>
  </w:num>
  <w:num w:numId="17" w16cid:durableId="375087003">
    <w:abstractNumId w:val="19"/>
  </w:num>
  <w:num w:numId="18" w16cid:durableId="43524897">
    <w:abstractNumId w:val="5"/>
  </w:num>
  <w:num w:numId="19" w16cid:durableId="233516751">
    <w:abstractNumId w:val="18"/>
  </w:num>
  <w:num w:numId="20" w16cid:durableId="1084035823">
    <w:abstractNumId w:val="26"/>
  </w:num>
  <w:num w:numId="21" w16cid:durableId="212274493">
    <w:abstractNumId w:val="2"/>
  </w:num>
  <w:num w:numId="22" w16cid:durableId="1561596452">
    <w:abstractNumId w:val="3"/>
  </w:num>
  <w:num w:numId="23" w16cid:durableId="57441574">
    <w:abstractNumId w:val="10"/>
  </w:num>
  <w:num w:numId="24" w16cid:durableId="2136756700">
    <w:abstractNumId w:val="25"/>
  </w:num>
  <w:num w:numId="25" w16cid:durableId="2130388287">
    <w:abstractNumId w:val="11"/>
  </w:num>
  <w:num w:numId="26" w16cid:durableId="1143501839">
    <w:abstractNumId w:val="8"/>
  </w:num>
  <w:num w:numId="27" w16cid:durableId="868372774">
    <w:abstractNumId w:val="12"/>
  </w:num>
  <w:num w:numId="28" w16cid:durableId="499388480">
    <w:abstractNumId w:val="20"/>
  </w:num>
  <w:num w:numId="29" w16cid:durableId="430930677">
    <w:abstractNumId w:val="6"/>
  </w:num>
  <w:num w:numId="30" w16cid:durableId="1709798987">
    <w:abstractNumId w:val="16"/>
  </w:num>
  <w:num w:numId="31" w16cid:durableId="1677221801">
    <w:abstractNumId w:val="23"/>
  </w:num>
  <w:num w:numId="32" w16cid:durableId="1611933847">
    <w:abstractNumId w:val="7"/>
  </w:num>
  <w:num w:numId="33" w16cid:durableId="201354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6FA"/>
    <w:rsid w:val="00002CF7"/>
    <w:rsid w:val="0002546A"/>
    <w:rsid w:val="0002569A"/>
    <w:rsid w:val="00033872"/>
    <w:rsid w:val="000364F4"/>
    <w:rsid w:val="000411D8"/>
    <w:rsid w:val="000D7075"/>
    <w:rsid w:val="000F72D7"/>
    <w:rsid w:val="001158E0"/>
    <w:rsid w:val="001626D6"/>
    <w:rsid w:val="00163A0F"/>
    <w:rsid w:val="00175555"/>
    <w:rsid w:val="00186BBA"/>
    <w:rsid w:val="001B567B"/>
    <w:rsid w:val="001C7406"/>
    <w:rsid w:val="001F140F"/>
    <w:rsid w:val="0027347C"/>
    <w:rsid w:val="00273EF6"/>
    <w:rsid w:val="00294F44"/>
    <w:rsid w:val="002A6F88"/>
    <w:rsid w:val="00343097"/>
    <w:rsid w:val="00353EC4"/>
    <w:rsid w:val="00391672"/>
    <w:rsid w:val="003D31C9"/>
    <w:rsid w:val="003E101B"/>
    <w:rsid w:val="00410597"/>
    <w:rsid w:val="004120DD"/>
    <w:rsid w:val="00422756"/>
    <w:rsid w:val="00430F06"/>
    <w:rsid w:val="00433D99"/>
    <w:rsid w:val="00454F28"/>
    <w:rsid w:val="0047441D"/>
    <w:rsid w:val="004746FA"/>
    <w:rsid w:val="004C2B84"/>
    <w:rsid w:val="004C43F2"/>
    <w:rsid w:val="004D1890"/>
    <w:rsid w:val="004D413A"/>
    <w:rsid w:val="0051654F"/>
    <w:rsid w:val="00534712"/>
    <w:rsid w:val="00552E50"/>
    <w:rsid w:val="0056327F"/>
    <w:rsid w:val="005B6F66"/>
    <w:rsid w:val="005E2386"/>
    <w:rsid w:val="005E32C7"/>
    <w:rsid w:val="006455A0"/>
    <w:rsid w:val="00651E94"/>
    <w:rsid w:val="006C2BD1"/>
    <w:rsid w:val="006E115B"/>
    <w:rsid w:val="006F0C0C"/>
    <w:rsid w:val="00737EB8"/>
    <w:rsid w:val="00741C33"/>
    <w:rsid w:val="0074311B"/>
    <w:rsid w:val="00761E7A"/>
    <w:rsid w:val="007D105A"/>
    <w:rsid w:val="00801271"/>
    <w:rsid w:val="0081732B"/>
    <w:rsid w:val="0082158F"/>
    <w:rsid w:val="00822C44"/>
    <w:rsid w:val="0085163C"/>
    <w:rsid w:val="008534BB"/>
    <w:rsid w:val="00862A9A"/>
    <w:rsid w:val="00877AA5"/>
    <w:rsid w:val="008857C6"/>
    <w:rsid w:val="008A5A38"/>
    <w:rsid w:val="008A6B0D"/>
    <w:rsid w:val="008C1E8C"/>
    <w:rsid w:val="008D271B"/>
    <w:rsid w:val="008D6CC1"/>
    <w:rsid w:val="00933759"/>
    <w:rsid w:val="00944197"/>
    <w:rsid w:val="009466BA"/>
    <w:rsid w:val="00951427"/>
    <w:rsid w:val="00991D7A"/>
    <w:rsid w:val="009A1EAF"/>
    <w:rsid w:val="009B0781"/>
    <w:rsid w:val="009B647F"/>
    <w:rsid w:val="009C5E3F"/>
    <w:rsid w:val="009D0492"/>
    <w:rsid w:val="00AD18D8"/>
    <w:rsid w:val="00AD1C5F"/>
    <w:rsid w:val="00AD2F71"/>
    <w:rsid w:val="00AD7907"/>
    <w:rsid w:val="00AE1CCE"/>
    <w:rsid w:val="00B10B0B"/>
    <w:rsid w:val="00B17FA3"/>
    <w:rsid w:val="00B26437"/>
    <w:rsid w:val="00B27911"/>
    <w:rsid w:val="00B27CBA"/>
    <w:rsid w:val="00B43A7D"/>
    <w:rsid w:val="00B87B73"/>
    <w:rsid w:val="00B964BA"/>
    <w:rsid w:val="00BA12AE"/>
    <w:rsid w:val="00BC2677"/>
    <w:rsid w:val="00BF281E"/>
    <w:rsid w:val="00C051F9"/>
    <w:rsid w:val="00C401BF"/>
    <w:rsid w:val="00C4769D"/>
    <w:rsid w:val="00C7087A"/>
    <w:rsid w:val="00C7213F"/>
    <w:rsid w:val="00CA50EF"/>
    <w:rsid w:val="00CB3EBF"/>
    <w:rsid w:val="00CB58D2"/>
    <w:rsid w:val="00CB5EA3"/>
    <w:rsid w:val="00CE145A"/>
    <w:rsid w:val="00CE7B37"/>
    <w:rsid w:val="00CF2439"/>
    <w:rsid w:val="00D14698"/>
    <w:rsid w:val="00D16F50"/>
    <w:rsid w:val="00D21C46"/>
    <w:rsid w:val="00D40487"/>
    <w:rsid w:val="00D62E53"/>
    <w:rsid w:val="00D76C4A"/>
    <w:rsid w:val="00D80E43"/>
    <w:rsid w:val="00D95698"/>
    <w:rsid w:val="00DC6FC5"/>
    <w:rsid w:val="00DE318D"/>
    <w:rsid w:val="00DF3484"/>
    <w:rsid w:val="00E2322C"/>
    <w:rsid w:val="00E306F8"/>
    <w:rsid w:val="00E522BB"/>
    <w:rsid w:val="00E549C8"/>
    <w:rsid w:val="00E57B15"/>
    <w:rsid w:val="00E609A2"/>
    <w:rsid w:val="00E716ED"/>
    <w:rsid w:val="00E72BBD"/>
    <w:rsid w:val="00EC3DA0"/>
    <w:rsid w:val="00EF1A1A"/>
    <w:rsid w:val="00EF6F1D"/>
    <w:rsid w:val="00F01910"/>
    <w:rsid w:val="00F07BCD"/>
    <w:rsid w:val="00F43B43"/>
    <w:rsid w:val="00F478BB"/>
    <w:rsid w:val="00F63B26"/>
    <w:rsid w:val="00F72094"/>
    <w:rsid w:val="00F82E03"/>
    <w:rsid w:val="00F954CA"/>
    <w:rsid w:val="00FB5579"/>
    <w:rsid w:val="00FD423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610D1451"/>
  <w15:docId w15:val="{83FB07CC-36C8-4042-9771-8945DE77A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F21"/>
    <w:rPr>
      <w:lang w:val="en-GB" w:eastAsia="en-US"/>
    </w:rPr>
  </w:style>
  <w:style w:type="paragraph" w:styleId="Heading1">
    <w:name w:val="heading 1"/>
    <w:basedOn w:val="Normal"/>
    <w:next w:val="Normal"/>
    <w:link w:val="Heading1Char"/>
    <w:uiPriority w:val="9"/>
    <w:qFormat/>
    <w:rsid w:val="00D56ED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513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rsid w:val="00A6573D"/>
    <w:pPr>
      <w:keepNext/>
      <w:pBdr>
        <w:top w:val="single" w:sz="4" w:space="1" w:color="auto"/>
        <w:left w:val="single" w:sz="4" w:space="4" w:color="auto"/>
        <w:bottom w:val="single" w:sz="4" w:space="1" w:color="auto"/>
        <w:right w:val="single" w:sz="4" w:space="4" w:color="auto"/>
      </w:pBdr>
      <w:outlineLvl w:val="2"/>
    </w:pPr>
    <w:rPr>
      <w:b/>
      <w:bCs/>
      <w:sz w:val="22"/>
      <w:szCs w:val="24"/>
    </w:rPr>
  </w:style>
  <w:style w:type="paragraph" w:styleId="Heading4">
    <w:name w:val="heading 4"/>
    <w:basedOn w:val="Normal"/>
    <w:next w:val="Normal"/>
    <w:uiPriority w:val="9"/>
    <w:semiHidden/>
    <w:unhideWhenUsed/>
    <w:qFormat/>
    <w:rsid w:val="009A5D45"/>
    <w:pPr>
      <w:keepNext/>
      <w:spacing w:before="240" w:after="60"/>
      <w:outlineLvl w:val="3"/>
    </w:pPr>
    <w:rPr>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Els-Title"/>
    <w:next w:val="Normal"/>
    <w:link w:val="TitleChar"/>
    <w:qFormat/>
    <w:rsid w:val="00667839"/>
  </w:style>
  <w:style w:type="paragraph" w:styleId="Caption">
    <w:name w:val="caption"/>
    <w:aliases w:val="Caption A"/>
    <w:basedOn w:val="Els-caption"/>
    <w:next w:val="Normal"/>
    <w:qFormat/>
    <w:rsid w:val="00B02751"/>
  </w:style>
  <w:style w:type="paragraph" w:customStyle="1" w:styleId="Els-1storder-head">
    <w:name w:val="Els-1storder-head"/>
    <w:next w:val="Els-body-text"/>
    <w:link w:val="Els-1storder-headChar"/>
    <w:rsid w:val="003D0E48"/>
    <w:pPr>
      <w:keepNext/>
      <w:numPr>
        <w:numId w:val="7"/>
      </w:numPr>
      <w:tabs>
        <w:tab w:val="num" w:pos="360"/>
      </w:tabs>
      <w:suppressAutoHyphens/>
      <w:spacing w:before="240" w:after="240" w:line="240" w:lineRule="exact"/>
    </w:pPr>
    <w:rPr>
      <w:b/>
      <w:lang w:eastAsia="en-US"/>
    </w:rPr>
  </w:style>
  <w:style w:type="paragraph" w:customStyle="1" w:styleId="Els-2ndorder-head">
    <w:name w:val="Els-2ndorder-head"/>
    <w:next w:val="Els-body-text"/>
    <w:link w:val="Els-2ndorder-headChar"/>
    <w:rsid w:val="00DF7F21"/>
    <w:pPr>
      <w:keepNext/>
      <w:numPr>
        <w:ilvl w:val="1"/>
        <w:numId w:val="7"/>
      </w:numPr>
      <w:tabs>
        <w:tab w:val="num" w:pos="360"/>
      </w:tabs>
      <w:suppressAutoHyphens/>
      <w:spacing w:before="240" w:after="240" w:line="240" w:lineRule="exact"/>
      <w:ind w:left="0"/>
    </w:pPr>
    <w:rPr>
      <w:i/>
      <w:lang w:eastAsia="en-US"/>
    </w:rPr>
  </w:style>
  <w:style w:type="paragraph" w:customStyle="1" w:styleId="Els-3rdorder-head">
    <w:name w:val="Els-3rdorder-head"/>
    <w:next w:val="Els-body-text"/>
    <w:link w:val="Els-3rdorder-headChar"/>
    <w:rsid w:val="00DF7F21"/>
    <w:pPr>
      <w:keepNext/>
      <w:numPr>
        <w:ilvl w:val="2"/>
        <w:numId w:val="7"/>
      </w:numPr>
      <w:tabs>
        <w:tab w:val="num" w:pos="360"/>
      </w:tabs>
      <w:suppressAutoHyphens/>
      <w:spacing w:before="240" w:line="240" w:lineRule="exact"/>
    </w:pPr>
    <w:rPr>
      <w:i/>
      <w:lang w:eastAsia="en-US"/>
    </w:rPr>
  </w:style>
  <w:style w:type="paragraph" w:customStyle="1" w:styleId="Els-4thorder-head">
    <w:name w:val="Els-4thorder-head"/>
    <w:next w:val="Els-body-text"/>
    <w:rsid w:val="00DF7F21"/>
    <w:pPr>
      <w:keepNext/>
      <w:numPr>
        <w:ilvl w:val="3"/>
        <w:numId w:val="7"/>
      </w:numPr>
      <w:suppressAutoHyphens/>
      <w:spacing w:before="240" w:line="240" w:lineRule="exact"/>
    </w:pPr>
    <w:rPr>
      <w:i/>
      <w:lang w:eastAsia="en-US"/>
    </w:rPr>
  </w:style>
  <w:style w:type="paragraph" w:customStyle="1" w:styleId="Els-Abstract-head">
    <w:name w:val="Els-Abstract-head"/>
    <w:next w:val="Normal"/>
    <w:rsid w:val="00DF7F21"/>
    <w:pPr>
      <w:keepNext/>
      <w:pBdr>
        <w:top w:val="single" w:sz="4" w:space="10" w:color="auto"/>
      </w:pBdr>
      <w:suppressAutoHyphens/>
      <w:spacing w:after="220" w:line="220" w:lineRule="exact"/>
    </w:pPr>
    <w:rPr>
      <w:b/>
      <w:sz w:val="18"/>
      <w:lang w:eastAsia="en-US"/>
    </w:rPr>
  </w:style>
  <w:style w:type="paragraph" w:customStyle="1" w:styleId="Els-Abstract-text">
    <w:name w:val="Els-Abstract-text"/>
    <w:next w:val="Normal"/>
    <w:link w:val="Els-Abstract-textChar"/>
    <w:rsid w:val="00DF7F21"/>
    <w:pPr>
      <w:spacing w:line="220" w:lineRule="exact"/>
      <w:jc w:val="both"/>
    </w:pPr>
    <w:rPr>
      <w:sz w:val="18"/>
      <w:lang w:eastAsia="en-US"/>
    </w:rPr>
  </w:style>
  <w:style w:type="paragraph" w:customStyle="1" w:styleId="Els-acknowledgement">
    <w:name w:val="Els-acknowledgement"/>
    <w:next w:val="Normal"/>
    <w:rsid w:val="00DF7F21"/>
    <w:pPr>
      <w:keepNext/>
      <w:spacing w:before="480" w:after="240" w:line="220" w:lineRule="exact"/>
    </w:pPr>
    <w:rPr>
      <w:b/>
      <w:lang w:eastAsia="en-US"/>
    </w:rPr>
  </w:style>
  <w:style w:type="paragraph" w:customStyle="1" w:styleId="Els-aditional-article-history">
    <w:name w:val="Els-aditional-article-history"/>
    <w:basedOn w:val="Normal"/>
    <w:rsid w:val="00DF7F21"/>
    <w:pPr>
      <w:spacing w:after="400" w:line="200" w:lineRule="exact"/>
      <w:jc w:val="center"/>
    </w:pPr>
    <w:rPr>
      <w:b/>
      <w:noProof/>
      <w:sz w:val="16"/>
      <w:lang w:val="en-US"/>
    </w:rPr>
  </w:style>
  <w:style w:type="paragraph" w:customStyle="1" w:styleId="Els-Affiliation">
    <w:name w:val="Els-Affiliation"/>
    <w:next w:val="Els-Abstract-head"/>
    <w:link w:val="Els-AffiliationChar"/>
    <w:rsid w:val="00B2007D"/>
    <w:pPr>
      <w:suppressAutoHyphens/>
      <w:spacing w:line="200" w:lineRule="exact"/>
      <w:jc w:val="center"/>
    </w:pPr>
    <w:rPr>
      <w:i/>
      <w:noProof/>
      <w:sz w:val="16"/>
      <w:lang w:eastAsia="en-US"/>
    </w:rPr>
  </w:style>
  <w:style w:type="paragraph" w:customStyle="1" w:styleId="Els-appendixhead">
    <w:name w:val="Els-appendixhead"/>
    <w:next w:val="Normal"/>
    <w:rsid w:val="00DF7F21"/>
    <w:pPr>
      <w:tabs>
        <w:tab w:val="num" w:pos="720"/>
      </w:tabs>
      <w:spacing w:before="480" w:after="240" w:line="220" w:lineRule="exact"/>
      <w:ind w:left="720" w:hanging="720"/>
    </w:pPr>
    <w:rPr>
      <w:b/>
      <w:lang w:eastAsia="en-US"/>
    </w:rPr>
  </w:style>
  <w:style w:type="paragraph" w:customStyle="1" w:styleId="Els-appendixsubhead">
    <w:name w:val="Els-appendixsubhead"/>
    <w:next w:val="Normal"/>
    <w:link w:val="Els-appendixsubheadChar"/>
    <w:rsid w:val="00DF7F21"/>
    <w:pPr>
      <w:tabs>
        <w:tab w:val="num" w:pos="1440"/>
      </w:tabs>
      <w:spacing w:before="240" w:after="240" w:line="220" w:lineRule="exact"/>
      <w:ind w:left="1440" w:hanging="720"/>
    </w:pPr>
    <w:rPr>
      <w:i/>
      <w:lang w:eastAsia="en-US"/>
    </w:rPr>
  </w:style>
  <w:style w:type="paragraph" w:customStyle="1" w:styleId="Els-Author">
    <w:name w:val="Els-Author"/>
    <w:next w:val="Normal"/>
    <w:link w:val="Els-AuthorChar"/>
    <w:rsid w:val="00B2007D"/>
    <w:pPr>
      <w:keepNext/>
      <w:suppressAutoHyphens/>
      <w:spacing w:after="160" w:line="300" w:lineRule="exact"/>
      <w:jc w:val="center"/>
    </w:pPr>
    <w:rPr>
      <w:noProof/>
      <w:sz w:val="26"/>
      <w:lang w:eastAsia="en-US"/>
    </w:rPr>
  </w:style>
  <w:style w:type="paragraph" w:customStyle="1" w:styleId="Els-body-text">
    <w:name w:val="Els-body-text"/>
    <w:link w:val="Els-body-textChar"/>
    <w:rsid w:val="00960572"/>
    <w:pPr>
      <w:keepNext/>
      <w:spacing w:line="240" w:lineRule="exact"/>
      <w:ind w:firstLine="238"/>
      <w:jc w:val="both"/>
    </w:pPr>
    <w:rPr>
      <w:lang w:eastAsia="en-US"/>
    </w:rPr>
  </w:style>
  <w:style w:type="paragraph" w:customStyle="1" w:styleId="Els-bulletlist">
    <w:name w:val="Els-bulletlist"/>
    <w:basedOn w:val="Els-body-text"/>
    <w:rsid w:val="00DF7F21"/>
    <w:pPr>
      <w:tabs>
        <w:tab w:val="left" w:pos="240"/>
        <w:tab w:val="num" w:pos="720"/>
      </w:tabs>
      <w:ind w:left="720" w:hanging="720"/>
      <w:jc w:val="left"/>
    </w:pPr>
  </w:style>
  <w:style w:type="paragraph" w:customStyle="1" w:styleId="Els-caption">
    <w:name w:val="Els-caption"/>
    <w:link w:val="Els-captionChar"/>
    <w:rsid w:val="00DF7F21"/>
    <w:pPr>
      <w:keepLines/>
      <w:spacing w:before="200" w:after="240" w:line="200" w:lineRule="exact"/>
    </w:pPr>
    <w:rPr>
      <w:sz w:val="16"/>
      <w:lang w:eastAsia="en-US"/>
    </w:rPr>
  </w:style>
  <w:style w:type="paragraph" w:customStyle="1" w:styleId="Els-chem-equation">
    <w:name w:val="Els-chem-equation"/>
    <w:next w:val="Els-body-text"/>
    <w:rsid w:val="00DF7F21"/>
    <w:pPr>
      <w:tabs>
        <w:tab w:val="right" w:pos="4320"/>
        <w:tab w:val="right" w:pos="9120"/>
      </w:tabs>
      <w:spacing w:before="120" w:after="120" w:line="220" w:lineRule="exact"/>
    </w:pPr>
    <w:rPr>
      <w:noProof/>
      <w:sz w:val="18"/>
      <w:lang w:eastAsia="en-US"/>
    </w:rPr>
  </w:style>
  <w:style w:type="paragraph" w:customStyle="1" w:styleId="Els-collaboration">
    <w:name w:val="Els-collaboration"/>
    <w:basedOn w:val="Els-Author"/>
    <w:rsid w:val="00DF7F21"/>
    <w:pPr>
      <w:jc w:val="right"/>
    </w:pPr>
  </w:style>
  <w:style w:type="paragraph" w:customStyle="1" w:styleId="Els-collaboration-affiliation">
    <w:name w:val="Els-collaboration-affiliation"/>
    <w:basedOn w:val="Els-collaboration"/>
    <w:rsid w:val="00DF7F21"/>
  </w:style>
  <w:style w:type="paragraph" w:customStyle="1" w:styleId="Els-presented-by">
    <w:name w:val="Els-presented-by"/>
    <w:rsid w:val="00DF7F21"/>
    <w:pPr>
      <w:spacing w:after="200"/>
      <w:jc w:val="center"/>
    </w:pPr>
    <w:rPr>
      <w:b/>
      <w:sz w:val="16"/>
      <w:lang w:eastAsia="en-US"/>
    </w:rPr>
  </w:style>
  <w:style w:type="paragraph" w:customStyle="1" w:styleId="Els-dedicated-to">
    <w:name w:val="Els-dedicated-to"/>
    <w:basedOn w:val="Els-presented-by"/>
    <w:rsid w:val="00DF7F21"/>
    <w:rPr>
      <w:b w:val="0"/>
    </w:rPr>
  </w:style>
  <w:style w:type="paragraph" w:customStyle="1" w:styleId="Els-equation">
    <w:name w:val="Els-equation"/>
    <w:next w:val="Els-body-text"/>
    <w:rsid w:val="00DF7F21"/>
    <w:pPr>
      <w:tabs>
        <w:tab w:val="right" w:pos="4320"/>
        <w:tab w:val="right" w:pos="9120"/>
      </w:tabs>
      <w:spacing w:before="120" w:after="120" w:line="220" w:lineRule="exact"/>
      <w:ind w:left="480"/>
    </w:pPr>
    <w:rPr>
      <w:i/>
      <w:noProof/>
      <w:lang w:eastAsia="en-US"/>
    </w:rPr>
  </w:style>
  <w:style w:type="paragraph" w:customStyle="1" w:styleId="Els-footnote">
    <w:name w:val="Els-footnote"/>
    <w:link w:val="Els-footnoteChar"/>
    <w:rsid w:val="00DF7F21"/>
    <w:pPr>
      <w:keepLines/>
      <w:widowControl w:val="0"/>
      <w:spacing w:line="200" w:lineRule="exact"/>
      <w:ind w:firstLine="240"/>
      <w:jc w:val="both"/>
    </w:pPr>
    <w:rPr>
      <w:sz w:val="16"/>
      <w:lang w:eastAsia="en-US"/>
    </w:rPr>
  </w:style>
  <w:style w:type="paragraph" w:customStyle="1" w:styleId="Els-history">
    <w:name w:val="Els-history"/>
    <w:next w:val="Normal"/>
    <w:rsid w:val="00DF7F21"/>
    <w:pPr>
      <w:spacing w:before="120" w:after="400" w:line="200" w:lineRule="exact"/>
      <w:jc w:val="center"/>
    </w:pPr>
    <w:rPr>
      <w:noProof/>
      <w:sz w:val="16"/>
      <w:lang w:eastAsia="en-US"/>
    </w:rPr>
  </w:style>
  <w:style w:type="paragraph" w:customStyle="1" w:styleId="Els-journal-logo">
    <w:name w:val="Els-journal-logo"/>
    <w:rsid w:val="00DF7F21"/>
    <w:pPr>
      <w:pBdr>
        <w:top w:val="thinThickLargeGap" w:sz="12" w:space="0" w:color="auto"/>
        <w:bottom w:val="thickThinLargeGap" w:sz="12" w:space="0" w:color="auto"/>
      </w:pBdr>
    </w:pPr>
    <w:rPr>
      <w:rFonts w:ascii="Helvetica" w:hAnsi="Helvetica"/>
      <w:b/>
      <w:noProof/>
      <w:sz w:val="24"/>
      <w:lang w:eastAsia="en-US"/>
    </w:rPr>
  </w:style>
  <w:style w:type="paragraph" w:customStyle="1" w:styleId="Els-keywords">
    <w:name w:val="Els-keywords"/>
    <w:next w:val="Normal"/>
    <w:rsid w:val="00DF7F21"/>
    <w:pPr>
      <w:pBdr>
        <w:bottom w:val="single" w:sz="4" w:space="10" w:color="auto"/>
      </w:pBdr>
      <w:spacing w:after="200" w:line="200" w:lineRule="exact"/>
    </w:pPr>
    <w:rPr>
      <w:noProof/>
      <w:sz w:val="16"/>
      <w:lang w:eastAsia="en-US"/>
    </w:rPr>
  </w:style>
  <w:style w:type="paragraph" w:customStyle="1" w:styleId="Els-numlist">
    <w:name w:val="Els-numlist"/>
    <w:basedOn w:val="Els-body-text"/>
    <w:rsid w:val="00DF7F21"/>
    <w:pPr>
      <w:tabs>
        <w:tab w:val="left" w:pos="240"/>
        <w:tab w:val="num" w:pos="720"/>
      </w:tabs>
      <w:ind w:left="480" w:hanging="720"/>
      <w:jc w:val="left"/>
    </w:pPr>
  </w:style>
  <w:style w:type="paragraph" w:customStyle="1" w:styleId="Els-reference">
    <w:name w:val="Els-reference"/>
    <w:rsid w:val="00DF7F21"/>
    <w:pPr>
      <w:tabs>
        <w:tab w:val="left" w:pos="312"/>
      </w:tabs>
      <w:spacing w:line="200" w:lineRule="exact"/>
      <w:ind w:left="312" w:hanging="312"/>
    </w:pPr>
    <w:rPr>
      <w:noProof/>
      <w:sz w:val="16"/>
      <w:lang w:eastAsia="en-US"/>
    </w:rPr>
  </w:style>
  <w:style w:type="paragraph" w:customStyle="1" w:styleId="Els-reference-head">
    <w:name w:val="Els-reference-head"/>
    <w:next w:val="Els-reference"/>
    <w:rsid w:val="00DF7F21"/>
    <w:pPr>
      <w:keepNext/>
      <w:spacing w:before="480" w:after="200" w:line="220" w:lineRule="exact"/>
    </w:pPr>
    <w:rPr>
      <w:b/>
      <w:lang w:eastAsia="en-US"/>
    </w:rPr>
  </w:style>
  <w:style w:type="paragraph" w:customStyle="1" w:styleId="Els-reprint-line">
    <w:name w:val="Els-reprint-line"/>
    <w:basedOn w:val="Normal"/>
    <w:rsid w:val="001F1930"/>
    <w:pPr>
      <w:tabs>
        <w:tab w:val="left" w:pos="0"/>
        <w:tab w:val="center" w:pos="5443"/>
      </w:tabs>
      <w:jc w:val="center"/>
    </w:pPr>
    <w:rPr>
      <w:sz w:val="16"/>
    </w:rPr>
  </w:style>
  <w:style w:type="paragraph" w:customStyle="1" w:styleId="Els-table-text">
    <w:name w:val="Els-table-text"/>
    <w:rsid w:val="00DF7F21"/>
    <w:pPr>
      <w:keepNext/>
      <w:spacing w:after="80" w:line="200" w:lineRule="exact"/>
    </w:pPr>
    <w:rPr>
      <w:sz w:val="16"/>
      <w:lang w:eastAsia="en-US"/>
    </w:rPr>
  </w:style>
  <w:style w:type="paragraph" w:customStyle="1" w:styleId="Els-Title">
    <w:name w:val="Els-Title"/>
    <w:next w:val="Els-Author"/>
    <w:autoRedefine/>
    <w:rsid w:val="00EF6F1D"/>
    <w:pPr>
      <w:suppressAutoHyphens/>
      <w:jc w:val="center"/>
    </w:pPr>
    <w:rPr>
      <w:sz w:val="34"/>
      <w:lang w:eastAsia="en-US"/>
    </w:rPr>
  </w:style>
  <w:style w:type="character" w:styleId="EndnoteReference">
    <w:name w:val="endnote reference"/>
    <w:semiHidden/>
    <w:rsid w:val="00DF7F21"/>
    <w:rPr>
      <w:vertAlign w:val="superscript"/>
    </w:rPr>
  </w:style>
  <w:style w:type="paragraph" w:styleId="Header">
    <w:name w:val="header"/>
    <w:link w:val="HeaderChar"/>
    <w:rsid w:val="009E1829"/>
    <w:pPr>
      <w:tabs>
        <w:tab w:val="center" w:pos="4706"/>
        <w:tab w:val="right" w:pos="9356"/>
      </w:tabs>
      <w:spacing w:after="240" w:line="200" w:lineRule="atLeast"/>
    </w:pPr>
    <w:rPr>
      <w:i/>
      <w:noProof/>
      <w:sz w:val="16"/>
      <w:lang w:eastAsia="en-US"/>
    </w:rPr>
  </w:style>
  <w:style w:type="paragraph" w:styleId="Footer">
    <w:name w:val="footer"/>
    <w:basedOn w:val="Header"/>
    <w:link w:val="FooterChar"/>
    <w:uiPriority w:val="99"/>
    <w:rsid w:val="00DF7F21"/>
    <w:pPr>
      <w:tabs>
        <w:tab w:val="right" w:pos="10080"/>
      </w:tabs>
    </w:pPr>
    <w:rPr>
      <w:i w:val="0"/>
    </w:rPr>
  </w:style>
  <w:style w:type="character" w:styleId="FootnoteReference">
    <w:name w:val="footnote reference"/>
    <w:semiHidden/>
    <w:rsid w:val="00DF7F21"/>
    <w:rPr>
      <w:vertAlign w:val="superscript"/>
    </w:rPr>
  </w:style>
  <w:style w:type="paragraph" w:styleId="FootnoteText">
    <w:name w:val="footnote text"/>
    <w:basedOn w:val="Normal"/>
    <w:semiHidden/>
    <w:rsid w:val="00DF7F21"/>
    <w:rPr>
      <w:rFonts w:ascii="Univers" w:hAnsi="Univers"/>
    </w:rPr>
  </w:style>
  <w:style w:type="character" w:styleId="Hyperlink">
    <w:name w:val="Hyperlink"/>
    <w:uiPriority w:val="99"/>
    <w:rsid w:val="00C6090C"/>
    <w:rPr>
      <w:color w:val="auto"/>
      <w:sz w:val="16"/>
      <w:u w:val="none"/>
    </w:rPr>
  </w:style>
  <w:style w:type="character" w:customStyle="1" w:styleId="MTEquationSection">
    <w:name w:val="MTEquationSection"/>
    <w:rsid w:val="00DF7F21"/>
    <w:rPr>
      <w:vanish/>
      <w:color w:val="FF0000"/>
    </w:rPr>
  </w:style>
  <w:style w:type="character" w:styleId="PageNumber">
    <w:name w:val="page number"/>
    <w:rsid w:val="00DF7F21"/>
    <w:rPr>
      <w:sz w:val="16"/>
    </w:rPr>
  </w:style>
  <w:style w:type="paragraph" w:styleId="PlainText">
    <w:name w:val="Plain Text"/>
    <w:basedOn w:val="Normal"/>
    <w:rsid w:val="00DF7F21"/>
    <w:rPr>
      <w:rFonts w:ascii="Courier New" w:hAnsi="Courier New" w:cs="Courier New"/>
      <w:lang w:val="en-US"/>
    </w:rPr>
  </w:style>
  <w:style w:type="paragraph" w:customStyle="1" w:styleId="Els-5thorder-head">
    <w:name w:val="Els-5thorder-head"/>
    <w:next w:val="Els-body-text"/>
    <w:rsid w:val="00DF7F21"/>
    <w:pPr>
      <w:keepNext/>
      <w:suppressAutoHyphens/>
      <w:spacing w:line="240" w:lineRule="exact"/>
    </w:pPr>
    <w:rPr>
      <w:i/>
      <w:lang w:eastAsia="en-US"/>
    </w:rPr>
  </w:style>
  <w:style w:type="paragraph" w:customStyle="1" w:styleId="Els-Abstract-Copyright">
    <w:name w:val="Els-Abstract-Copyright"/>
    <w:basedOn w:val="Els-Abstract-text"/>
    <w:rsid w:val="00DF7F21"/>
    <w:pPr>
      <w:spacing w:after="220"/>
    </w:pPr>
  </w:style>
  <w:style w:type="paragraph" w:customStyle="1" w:styleId="DocHead">
    <w:name w:val="DocHead"/>
    <w:rsid w:val="00A93C27"/>
    <w:pPr>
      <w:spacing w:after="240"/>
      <w:jc w:val="center"/>
    </w:pPr>
    <w:rPr>
      <w:sz w:val="24"/>
      <w:lang w:eastAsia="en-US"/>
    </w:rPr>
  </w:style>
  <w:style w:type="character" w:styleId="FollowedHyperlink">
    <w:name w:val="FollowedHyperlink"/>
    <w:rsid w:val="009C2BBA"/>
    <w:rPr>
      <w:color w:val="800080"/>
      <w:u w:val="single"/>
    </w:rPr>
  </w:style>
  <w:style w:type="character" w:customStyle="1" w:styleId="Els-1storder-headChar">
    <w:name w:val="Els-1storder-head Char"/>
    <w:link w:val="Els-1storder-head"/>
    <w:rsid w:val="004E13F0"/>
    <w:rPr>
      <w:b/>
      <w:lang w:val="en-US" w:eastAsia="en-US" w:bidi="ar-SA"/>
    </w:rPr>
  </w:style>
  <w:style w:type="table" w:styleId="TableGrid">
    <w:name w:val="Table Grid"/>
    <w:basedOn w:val="TableNormal"/>
    <w:rsid w:val="00AF1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30D57"/>
    <w:rPr>
      <w:rFonts w:ascii="Tahoma" w:hAnsi="Tahoma"/>
      <w:sz w:val="16"/>
      <w:szCs w:val="16"/>
      <w:lang w:val="x-none"/>
    </w:rPr>
  </w:style>
  <w:style w:type="character" w:customStyle="1" w:styleId="BalloonTextChar">
    <w:name w:val="Balloon Text Char"/>
    <w:link w:val="BalloonText"/>
    <w:rsid w:val="00B30D57"/>
    <w:rPr>
      <w:rFonts w:ascii="Tahoma" w:hAnsi="Tahoma" w:cs="Tahoma"/>
      <w:sz w:val="16"/>
      <w:szCs w:val="16"/>
      <w:lang w:eastAsia="en-US"/>
    </w:rPr>
  </w:style>
  <w:style w:type="character" w:customStyle="1" w:styleId="FooterChar">
    <w:name w:val="Footer Char"/>
    <w:link w:val="Footer"/>
    <w:uiPriority w:val="99"/>
    <w:rsid w:val="004B2D1C"/>
    <w:rPr>
      <w:noProof/>
      <w:sz w:val="16"/>
      <w:lang w:val="en-US" w:eastAsia="en-US"/>
    </w:rPr>
  </w:style>
  <w:style w:type="paragraph" w:customStyle="1" w:styleId="HeadingA">
    <w:name w:val="Heading A"/>
    <w:basedOn w:val="Heading1"/>
    <w:link w:val="HeadingAChar"/>
    <w:qFormat/>
    <w:rsid w:val="00F55999"/>
    <w:pPr>
      <w:keepNext w:val="0"/>
      <w:keepLines w:val="0"/>
      <w:tabs>
        <w:tab w:val="num" w:pos="720"/>
      </w:tabs>
      <w:spacing w:after="240" w:line="240" w:lineRule="exact"/>
      <w:ind w:left="426" w:hanging="426"/>
    </w:pPr>
    <w:rPr>
      <w:rFonts w:ascii="Times New Roman" w:hAnsi="Times New Roman"/>
      <w:b/>
      <w:color w:val="auto"/>
      <w:sz w:val="20"/>
    </w:rPr>
  </w:style>
  <w:style w:type="paragraph" w:customStyle="1" w:styleId="HeadingB">
    <w:name w:val="Heading B"/>
    <w:basedOn w:val="Heading2"/>
    <w:link w:val="HeadingBChar"/>
    <w:qFormat/>
    <w:rsid w:val="00F55999"/>
    <w:pPr>
      <w:tabs>
        <w:tab w:val="num" w:pos="1440"/>
      </w:tabs>
      <w:spacing w:before="240" w:after="240"/>
      <w:ind w:left="426" w:hanging="426"/>
    </w:pPr>
    <w:rPr>
      <w:rFonts w:ascii="Times New Roman" w:hAnsi="Times New Roman"/>
      <w:i/>
      <w:color w:val="auto"/>
      <w:sz w:val="20"/>
    </w:rPr>
  </w:style>
  <w:style w:type="character" w:customStyle="1" w:styleId="HeadingAChar">
    <w:name w:val="Heading A Char"/>
    <w:link w:val="HeadingA"/>
    <w:rsid w:val="00F55999"/>
    <w:rPr>
      <w:rFonts w:eastAsiaTheme="majorEastAsia" w:cstheme="majorBidi"/>
      <w:b/>
      <w:szCs w:val="32"/>
      <w:lang w:val="en-GB" w:eastAsia="en-US"/>
    </w:rPr>
  </w:style>
  <w:style w:type="paragraph" w:customStyle="1" w:styleId="CaptionB">
    <w:name w:val="Caption B"/>
    <w:basedOn w:val="Els-caption"/>
    <w:link w:val="CaptionBChar"/>
    <w:qFormat/>
    <w:rsid w:val="00B02751"/>
    <w:rPr>
      <w:sz w:val="18"/>
      <w:szCs w:val="18"/>
    </w:rPr>
  </w:style>
  <w:style w:type="character" w:customStyle="1" w:styleId="Els-2ndorder-headChar">
    <w:name w:val="Els-2ndorder-head Char"/>
    <w:link w:val="Els-2ndorder-head"/>
    <w:rsid w:val="00B02751"/>
    <w:rPr>
      <w:i/>
      <w:lang w:val="en-US" w:eastAsia="en-US"/>
    </w:rPr>
  </w:style>
  <w:style w:type="character" w:customStyle="1" w:styleId="HeadingBChar">
    <w:name w:val="Heading B Char"/>
    <w:basedOn w:val="Els-2ndorder-headChar"/>
    <w:link w:val="HeadingB"/>
    <w:rsid w:val="00F55999"/>
    <w:rPr>
      <w:rFonts w:eastAsiaTheme="majorEastAsia" w:cstheme="majorBidi"/>
      <w:i/>
      <w:szCs w:val="26"/>
      <w:lang w:val="en-GB" w:eastAsia="en-US"/>
    </w:rPr>
  </w:style>
  <w:style w:type="paragraph" w:customStyle="1" w:styleId="MainText">
    <w:name w:val="Main Text"/>
    <w:basedOn w:val="Els-body-text"/>
    <w:link w:val="MainTextChar"/>
    <w:qFormat/>
    <w:rsid w:val="00C228EC"/>
    <w:pPr>
      <w:keepNext w:val="0"/>
      <w:spacing w:line="240" w:lineRule="auto"/>
    </w:pPr>
  </w:style>
  <w:style w:type="character" w:customStyle="1" w:styleId="Els-captionChar">
    <w:name w:val="Els-caption Char"/>
    <w:link w:val="Els-caption"/>
    <w:rsid w:val="00B02751"/>
    <w:rPr>
      <w:sz w:val="16"/>
      <w:lang w:val="en-US" w:eastAsia="en-US"/>
    </w:rPr>
  </w:style>
  <w:style w:type="character" w:customStyle="1" w:styleId="CaptionBChar">
    <w:name w:val="Caption B Char"/>
    <w:link w:val="CaptionB"/>
    <w:rsid w:val="00B02751"/>
    <w:rPr>
      <w:sz w:val="18"/>
      <w:szCs w:val="18"/>
      <w:lang w:val="en-US" w:eastAsia="en-US"/>
    </w:rPr>
  </w:style>
  <w:style w:type="character" w:customStyle="1" w:styleId="Mention1">
    <w:name w:val="Mention1"/>
    <w:uiPriority w:val="99"/>
    <w:semiHidden/>
    <w:unhideWhenUsed/>
    <w:rsid w:val="00C4045C"/>
    <w:rPr>
      <w:color w:val="2B579A"/>
      <w:shd w:val="clear" w:color="auto" w:fill="E6E6E6"/>
    </w:rPr>
  </w:style>
  <w:style w:type="character" w:customStyle="1" w:styleId="Els-body-textChar">
    <w:name w:val="Els-body-text Char"/>
    <w:link w:val="Els-body-text"/>
    <w:rsid w:val="00B02751"/>
    <w:rPr>
      <w:lang w:val="en-US" w:eastAsia="en-US"/>
    </w:rPr>
  </w:style>
  <w:style w:type="character" w:customStyle="1" w:styleId="MainTextChar">
    <w:name w:val="Main Text Char"/>
    <w:basedOn w:val="Els-body-textChar"/>
    <w:link w:val="MainText"/>
    <w:rsid w:val="00C228EC"/>
    <w:rPr>
      <w:lang w:val="en-US" w:eastAsia="en-US"/>
    </w:rPr>
  </w:style>
  <w:style w:type="character" w:customStyle="1" w:styleId="TitleChar">
    <w:name w:val="Title Char"/>
    <w:link w:val="Title"/>
    <w:rsid w:val="00667839"/>
    <w:rPr>
      <w:sz w:val="34"/>
      <w:lang w:val="en-US" w:eastAsia="en-US"/>
    </w:rPr>
  </w:style>
  <w:style w:type="paragraph" w:customStyle="1" w:styleId="Abstract">
    <w:name w:val="Abstract"/>
    <w:basedOn w:val="Els-Abstract-text"/>
    <w:link w:val="AbstractChar"/>
    <w:qFormat/>
    <w:rsid w:val="00306FEA"/>
  </w:style>
  <w:style w:type="paragraph" w:customStyle="1" w:styleId="HeadingC">
    <w:name w:val="Heading C"/>
    <w:basedOn w:val="Heading3"/>
    <w:link w:val="HeadingCChar"/>
    <w:qFormat/>
    <w:rsid w:val="00E92BE0"/>
    <w:pPr>
      <w:pBdr>
        <w:top w:val="none" w:sz="0" w:space="0" w:color="auto"/>
        <w:left w:val="none" w:sz="0" w:space="0" w:color="auto"/>
        <w:bottom w:val="none" w:sz="0" w:space="0" w:color="auto"/>
        <w:right w:val="none" w:sz="0" w:space="0" w:color="auto"/>
      </w:pBdr>
      <w:tabs>
        <w:tab w:val="num" w:pos="2160"/>
      </w:tabs>
      <w:spacing w:before="240" w:after="240" w:line="240" w:lineRule="exact"/>
      <w:ind w:left="2160" w:hanging="720"/>
    </w:pPr>
    <w:rPr>
      <w:b w:val="0"/>
      <w:bCs w:val="0"/>
      <w:i/>
      <w:sz w:val="20"/>
    </w:rPr>
  </w:style>
  <w:style w:type="character" w:customStyle="1" w:styleId="Els-Abstract-textChar">
    <w:name w:val="Els-Abstract-text Char"/>
    <w:basedOn w:val="DefaultParagraphFont"/>
    <w:link w:val="Els-Abstract-text"/>
    <w:rsid w:val="00306FEA"/>
    <w:rPr>
      <w:sz w:val="18"/>
      <w:lang w:val="en-US" w:eastAsia="en-US"/>
    </w:rPr>
  </w:style>
  <w:style w:type="character" w:customStyle="1" w:styleId="AbstractChar">
    <w:name w:val="Abstract Char"/>
    <w:basedOn w:val="Els-Abstract-textChar"/>
    <w:link w:val="Abstract"/>
    <w:rsid w:val="00306FEA"/>
    <w:rPr>
      <w:sz w:val="18"/>
      <w:lang w:val="en-US" w:eastAsia="en-US"/>
    </w:rPr>
  </w:style>
  <w:style w:type="paragraph" w:customStyle="1" w:styleId="zAppendixHeading2">
    <w:name w:val="zAppendix Heading 2"/>
    <w:basedOn w:val="Els-appendixsubhead"/>
    <w:link w:val="zAppendixHeading2Char"/>
    <w:qFormat/>
    <w:rsid w:val="00306FEA"/>
  </w:style>
  <w:style w:type="character" w:customStyle="1" w:styleId="Els-3rdorder-headChar">
    <w:name w:val="Els-3rdorder-head Char"/>
    <w:basedOn w:val="DefaultParagraphFont"/>
    <w:link w:val="Els-3rdorder-head"/>
    <w:rsid w:val="00306FEA"/>
    <w:rPr>
      <w:i/>
      <w:lang w:val="en-US" w:eastAsia="en-US"/>
    </w:rPr>
  </w:style>
  <w:style w:type="character" w:customStyle="1" w:styleId="HeadingCChar">
    <w:name w:val="Heading C Char"/>
    <w:basedOn w:val="Els-3rdorder-headChar"/>
    <w:link w:val="HeadingC"/>
    <w:rsid w:val="00E92BE0"/>
    <w:rPr>
      <w:i/>
      <w:szCs w:val="24"/>
      <w:lang w:val="en-GB" w:eastAsia="en-US"/>
    </w:rPr>
  </w:style>
  <w:style w:type="paragraph" w:customStyle="1" w:styleId="zAppendixHeading1">
    <w:name w:val="zAppendix Heading 1"/>
    <w:basedOn w:val="zAppendixHeading2"/>
    <w:link w:val="zAppendixHeading1Char"/>
    <w:qFormat/>
    <w:rsid w:val="00306FEA"/>
    <w:pPr>
      <w:spacing w:before="0"/>
      <w:ind w:left="284" w:hanging="284"/>
    </w:pPr>
  </w:style>
  <w:style w:type="character" w:customStyle="1" w:styleId="Els-appendixsubheadChar">
    <w:name w:val="Els-appendixsubhead Char"/>
    <w:basedOn w:val="DefaultParagraphFont"/>
    <w:link w:val="Els-appendixsubhead"/>
    <w:rsid w:val="00306FEA"/>
    <w:rPr>
      <w:i/>
      <w:lang w:eastAsia="en-US"/>
    </w:rPr>
  </w:style>
  <w:style w:type="character" w:customStyle="1" w:styleId="zAppendixHeading2Char">
    <w:name w:val="zAppendix Heading 2 Char"/>
    <w:basedOn w:val="Els-appendixsubheadChar"/>
    <w:link w:val="zAppendixHeading2"/>
    <w:rsid w:val="00306FEA"/>
    <w:rPr>
      <w:i/>
      <w:lang w:val="en-US" w:eastAsia="en-US"/>
    </w:rPr>
  </w:style>
  <w:style w:type="character" w:customStyle="1" w:styleId="zAppendixHeading1Char">
    <w:name w:val="zAppendix Heading 1 Char"/>
    <w:basedOn w:val="zAppendixHeading2Char"/>
    <w:link w:val="zAppendixHeading1"/>
    <w:rsid w:val="00306FEA"/>
    <w:rPr>
      <w:i/>
      <w:lang w:val="en-US" w:eastAsia="en-US"/>
    </w:rPr>
  </w:style>
  <w:style w:type="paragraph" w:customStyle="1" w:styleId="Reference">
    <w:name w:val="Reference"/>
    <w:basedOn w:val="Normal"/>
    <w:link w:val="ReferenceChar"/>
    <w:qFormat/>
    <w:rsid w:val="001224F7"/>
    <w:pPr>
      <w:widowControl w:val="0"/>
      <w:autoSpaceDE w:val="0"/>
      <w:autoSpaceDN w:val="0"/>
      <w:adjustRightInd w:val="0"/>
      <w:spacing w:after="180" w:line="220" w:lineRule="exact"/>
      <w:ind w:left="357" w:hanging="357"/>
    </w:pPr>
    <w:rPr>
      <w:lang w:val="en-US"/>
    </w:rPr>
  </w:style>
  <w:style w:type="paragraph" w:styleId="ListParagraph">
    <w:name w:val="List Paragraph"/>
    <w:basedOn w:val="Normal"/>
    <w:uiPriority w:val="34"/>
    <w:rsid w:val="00827DC5"/>
    <w:pPr>
      <w:ind w:left="720"/>
      <w:contextualSpacing/>
    </w:pPr>
  </w:style>
  <w:style w:type="character" w:customStyle="1" w:styleId="ReferenceChar">
    <w:name w:val="Reference Char"/>
    <w:basedOn w:val="DefaultParagraphFont"/>
    <w:link w:val="Reference"/>
    <w:rsid w:val="001224F7"/>
    <w:rPr>
      <w:lang w:val="en-US" w:eastAsia="en-US"/>
    </w:rPr>
  </w:style>
  <w:style w:type="paragraph" w:customStyle="1" w:styleId="Footnote">
    <w:name w:val="Footnote"/>
    <w:basedOn w:val="Els-footnote"/>
    <w:link w:val="FootnoteChar"/>
    <w:qFormat/>
    <w:rsid w:val="004A5E09"/>
  </w:style>
  <w:style w:type="character" w:customStyle="1" w:styleId="Heading1Char">
    <w:name w:val="Heading 1 Char"/>
    <w:basedOn w:val="DefaultParagraphFont"/>
    <w:link w:val="Heading1"/>
    <w:rsid w:val="00D56ED6"/>
    <w:rPr>
      <w:rFonts w:asciiTheme="majorHAnsi" w:eastAsiaTheme="majorEastAsia" w:hAnsiTheme="majorHAnsi" w:cstheme="majorBidi"/>
      <w:color w:val="2F5496" w:themeColor="accent1" w:themeShade="BF"/>
      <w:sz w:val="32"/>
      <w:szCs w:val="32"/>
      <w:lang w:val="en-GB" w:eastAsia="en-US"/>
    </w:rPr>
  </w:style>
  <w:style w:type="character" w:customStyle="1" w:styleId="Heading2Char">
    <w:name w:val="Heading 2 Char"/>
    <w:basedOn w:val="DefaultParagraphFont"/>
    <w:link w:val="Heading2"/>
    <w:semiHidden/>
    <w:rsid w:val="0025130A"/>
    <w:rPr>
      <w:rFonts w:asciiTheme="majorHAnsi" w:eastAsiaTheme="majorEastAsia" w:hAnsiTheme="majorHAnsi" w:cstheme="majorBidi"/>
      <w:color w:val="2F5496" w:themeColor="accent1" w:themeShade="BF"/>
      <w:sz w:val="26"/>
      <w:szCs w:val="26"/>
      <w:lang w:val="en-GB" w:eastAsia="en-US"/>
    </w:rPr>
  </w:style>
  <w:style w:type="paragraph" w:customStyle="1" w:styleId="Author">
    <w:name w:val="Author"/>
    <w:basedOn w:val="Els-Author"/>
    <w:link w:val="AuthorChar"/>
    <w:qFormat/>
    <w:rsid w:val="004A5E09"/>
  </w:style>
  <w:style w:type="character" w:customStyle="1" w:styleId="Els-footnoteChar">
    <w:name w:val="Els-footnote Char"/>
    <w:basedOn w:val="DefaultParagraphFont"/>
    <w:link w:val="Els-footnote"/>
    <w:rsid w:val="004A5E09"/>
    <w:rPr>
      <w:sz w:val="16"/>
      <w:lang w:val="en-US" w:eastAsia="en-US"/>
    </w:rPr>
  </w:style>
  <w:style w:type="character" w:customStyle="1" w:styleId="FootnoteChar">
    <w:name w:val="Footnote Char"/>
    <w:basedOn w:val="Els-footnoteChar"/>
    <w:link w:val="Footnote"/>
    <w:rsid w:val="004A5E09"/>
    <w:rPr>
      <w:sz w:val="16"/>
      <w:lang w:val="en-US" w:eastAsia="en-US"/>
    </w:rPr>
  </w:style>
  <w:style w:type="paragraph" w:customStyle="1" w:styleId="Non-numberedHeadings">
    <w:name w:val="Non-numbered Headings"/>
    <w:basedOn w:val="Normal"/>
    <w:link w:val="Non-numberedHeadingsChar"/>
    <w:qFormat/>
    <w:rsid w:val="008535FE"/>
    <w:pPr>
      <w:spacing w:before="240" w:after="240" w:line="240" w:lineRule="exact"/>
    </w:pPr>
    <w:rPr>
      <w:b/>
    </w:rPr>
  </w:style>
  <w:style w:type="character" w:customStyle="1" w:styleId="Els-AuthorChar">
    <w:name w:val="Els-Author Char"/>
    <w:basedOn w:val="DefaultParagraphFont"/>
    <w:link w:val="Els-Author"/>
    <w:rsid w:val="004A5E09"/>
    <w:rPr>
      <w:noProof/>
      <w:sz w:val="26"/>
      <w:lang w:val="en-US" w:eastAsia="en-US"/>
    </w:rPr>
  </w:style>
  <w:style w:type="character" w:customStyle="1" w:styleId="AuthorChar">
    <w:name w:val="Author Char"/>
    <w:basedOn w:val="Els-AuthorChar"/>
    <w:link w:val="Author"/>
    <w:rsid w:val="004A5E09"/>
    <w:rPr>
      <w:noProof/>
      <w:sz w:val="26"/>
      <w:lang w:val="en-US" w:eastAsia="en-US"/>
    </w:rPr>
  </w:style>
  <w:style w:type="character" w:customStyle="1" w:styleId="Non-numberedHeadingsChar">
    <w:name w:val="Non-numbered Headings Char"/>
    <w:basedOn w:val="DefaultParagraphFont"/>
    <w:link w:val="Non-numberedHeadings"/>
    <w:rsid w:val="008535FE"/>
    <w:rPr>
      <w:b/>
      <w:lang w:val="en-GB" w:eastAsia="en-US"/>
    </w:rPr>
  </w:style>
  <w:style w:type="paragraph" w:customStyle="1" w:styleId="Affiliation">
    <w:name w:val="Affiliation"/>
    <w:basedOn w:val="Els-Affiliation"/>
    <w:link w:val="AffiliationChar"/>
    <w:qFormat/>
    <w:rsid w:val="009E6493"/>
  </w:style>
  <w:style w:type="character" w:customStyle="1" w:styleId="Els-AffiliationChar">
    <w:name w:val="Els-Affiliation Char"/>
    <w:basedOn w:val="DefaultParagraphFont"/>
    <w:link w:val="Els-Affiliation"/>
    <w:rsid w:val="009E6493"/>
    <w:rPr>
      <w:i/>
      <w:noProof/>
      <w:sz w:val="16"/>
      <w:lang w:val="en-US" w:eastAsia="en-US"/>
    </w:rPr>
  </w:style>
  <w:style w:type="character" w:customStyle="1" w:styleId="AffiliationChar">
    <w:name w:val="Affiliation Char"/>
    <w:basedOn w:val="Els-AffiliationChar"/>
    <w:link w:val="Affiliation"/>
    <w:rsid w:val="009E6493"/>
    <w:rPr>
      <w:i/>
      <w:noProof/>
      <w:sz w:val="16"/>
      <w:lang w:val="en-US" w:eastAsia="en-US"/>
    </w:rPr>
  </w:style>
  <w:style w:type="character" w:styleId="LineNumber">
    <w:name w:val="line number"/>
    <w:basedOn w:val="DefaultParagraphFont"/>
    <w:rsid w:val="00374625"/>
  </w:style>
  <w:style w:type="paragraph" w:styleId="NormalWeb">
    <w:name w:val="Normal (Web)"/>
    <w:basedOn w:val="Normal"/>
    <w:uiPriority w:val="99"/>
    <w:rsid w:val="00374625"/>
    <w:pPr>
      <w:spacing w:before="100" w:beforeAutospacing="1" w:after="100" w:afterAutospacing="1"/>
    </w:pPr>
    <w:rPr>
      <w:sz w:val="24"/>
      <w:szCs w:val="24"/>
      <w:lang w:val="en-US"/>
    </w:rPr>
  </w:style>
  <w:style w:type="character" w:styleId="UnresolvedMention">
    <w:name w:val="Unresolved Mention"/>
    <w:basedOn w:val="DefaultParagraphFont"/>
    <w:uiPriority w:val="99"/>
    <w:semiHidden/>
    <w:unhideWhenUsed/>
    <w:rsid w:val="00FC2C72"/>
    <w:rPr>
      <w:color w:val="605E5C"/>
      <w:shd w:val="clear" w:color="auto" w:fill="E1DFDD"/>
    </w:rPr>
  </w:style>
  <w:style w:type="paragraph" w:customStyle="1" w:styleId="MDPI71References">
    <w:name w:val="MDPI_7.1_References"/>
    <w:basedOn w:val="Normal"/>
    <w:qFormat/>
    <w:rsid w:val="000B6C63"/>
    <w:pPr>
      <w:tabs>
        <w:tab w:val="num" w:pos="720"/>
      </w:tabs>
      <w:adjustRightInd w:val="0"/>
      <w:snapToGrid w:val="0"/>
      <w:spacing w:line="260" w:lineRule="atLeast"/>
      <w:ind w:left="425" w:hanging="425"/>
      <w:jc w:val="both"/>
    </w:pPr>
    <w:rPr>
      <w:rFonts w:ascii="Palatino Linotype" w:hAnsi="Palatino Linotype"/>
      <w:color w:val="000000"/>
      <w:sz w:val="18"/>
      <w:lang w:val="en-US" w:eastAsia="de-DE" w:bidi="en-US"/>
    </w:rPr>
  </w:style>
  <w:style w:type="character" w:customStyle="1" w:styleId="HeaderChar">
    <w:name w:val="Header Char"/>
    <w:basedOn w:val="DefaultParagraphFont"/>
    <w:link w:val="Header"/>
    <w:rsid w:val="006E1FD2"/>
    <w:rPr>
      <w:i/>
      <w:noProof/>
      <w:sz w:val="16"/>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0" w:type="dxa"/>
        <w:right w:w="0" w:type="dxa"/>
      </w:tblCellMar>
    </w:tblPr>
  </w:style>
  <w:style w:type="character" w:customStyle="1" w:styleId="fontstyle01">
    <w:name w:val="fontstyle01"/>
    <w:basedOn w:val="DefaultParagraphFont"/>
    <w:rsid w:val="001B567B"/>
    <w:rPr>
      <w:rFonts w:ascii="Cambria-Bold" w:hAnsi="Cambria-Bold" w:hint="default"/>
      <w:b/>
      <w:bCs/>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748664">
      <w:bodyDiv w:val="1"/>
      <w:marLeft w:val="0"/>
      <w:marRight w:val="0"/>
      <w:marTop w:val="0"/>
      <w:marBottom w:val="0"/>
      <w:divBdr>
        <w:top w:val="none" w:sz="0" w:space="0" w:color="auto"/>
        <w:left w:val="none" w:sz="0" w:space="0" w:color="auto"/>
        <w:bottom w:val="none" w:sz="0" w:space="0" w:color="auto"/>
        <w:right w:val="none" w:sz="0" w:space="0" w:color="auto"/>
      </w:divBdr>
    </w:div>
    <w:div w:id="1039548393">
      <w:bodyDiv w:val="1"/>
      <w:marLeft w:val="0"/>
      <w:marRight w:val="0"/>
      <w:marTop w:val="0"/>
      <w:marBottom w:val="0"/>
      <w:divBdr>
        <w:top w:val="none" w:sz="0" w:space="0" w:color="auto"/>
        <w:left w:val="none" w:sz="0" w:space="0" w:color="auto"/>
        <w:bottom w:val="none" w:sz="0" w:space="0" w:color="auto"/>
        <w:right w:val="none" w:sz="0" w:space="0" w:color="auto"/>
      </w:divBdr>
    </w:div>
    <w:div w:id="1483426538">
      <w:bodyDiv w:val="1"/>
      <w:marLeft w:val="0"/>
      <w:marRight w:val="0"/>
      <w:marTop w:val="0"/>
      <w:marBottom w:val="0"/>
      <w:divBdr>
        <w:top w:val="none" w:sz="0" w:space="0" w:color="auto"/>
        <w:left w:val="none" w:sz="0" w:space="0" w:color="auto"/>
        <w:bottom w:val="none" w:sz="0" w:space="0" w:color="auto"/>
        <w:right w:val="none" w:sz="0" w:space="0" w:color="auto"/>
      </w:divBdr>
    </w:div>
    <w:div w:id="1719041633">
      <w:bodyDiv w:val="1"/>
      <w:marLeft w:val="0"/>
      <w:marRight w:val="0"/>
      <w:marTop w:val="0"/>
      <w:marBottom w:val="0"/>
      <w:divBdr>
        <w:top w:val="none" w:sz="0" w:space="0" w:color="auto"/>
        <w:left w:val="none" w:sz="0" w:space="0" w:color="auto"/>
        <w:bottom w:val="none" w:sz="0" w:space="0" w:color="auto"/>
        <w:right w:val="none" w:sz="0" w:space="0" w:color="auto"/>
      </w:divBdr>
    </w:div>
    <w:div w:id="1867057294">
      <w:bodyDiv w:val="1"/>
      <w:marLeft w:val="0"/>
      <w:marRight w:val="0"/>
      <w:marTop w:val="0"/>
      <w:marBottom w:val="0"/>
      <w:divBdr>
        <w:top w:val="none" w:sz="0" w:space="0" w:color="auto"/>
        <w:left w:val="none" w:sz="0" w:space="0" w:color="auto"/>
        <w:bottom w:val="none" w:sz="0" w:space="0" w:color="auto"/>
        <w:right w:val="none" w:sz="0" w:space="0" w:color="auto"/>
      </w:divBdr>
    </w:div>
    <w:div w:id="21060015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libguides.usc.edu/writingguide/literaturereview" TargetMode="External"/><Relationship Id="rId39" Type="http://schemas.openxmlformats.org/officeDocument/2006/relationships/theme" Target="theme/theme1.xml"/><Relationship Id="rId21" Type="http://schemas.openxmlformats.org/officeDocument/2006/relationships/image" Target="media/image5.jpg"/><Relationship Id="rId34"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hyperlink" Target="mailto:danialrashid@university.edu" TargetMode="External"/><Relationship Id="rId33" Type="http://schemas.openxmlformats.org/officeDocument/2006/relationships/header" Target="header5.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doi.org/10.24191//jibe.v9i2.2417"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orcid.org" TargetMode="External"/><Relationship Id="rId32" Type="http://schemas.openxmlformats.org/officeDocument/2006/relationships/header" Target="header4.xml"/><Relationship Id="rId37"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orcid.org" TargetMode="External"/><Relationship Id="rId28" Type="http://schemas.openxmlformats.org/officeDocument/2006/relationships/image" Target="media/image7.png"/><Relationship Id="rId36" Type="http://schemas.openxmlformats.org/officeDocument/2006/relationships/header" Target="header6.xml"/><Relationship Id="rId10" Type="http://schemas.openxmlformats.org/officeDocument/2006/relationships/image" Target="media/image1.png"/><Relationship Id="rId19" Type="http://schemas.openxmlformats.org/officeDocument/2006/relationships/hyperlink" Target="https://doi.org/10.24191/jibe.v8i2.24610" TargetMode="External"/><Relationship Id="rId31" Type="http://schemas.openxmlformats.org/officeDocument/2006/relationships/image" Target="media/image10.png"/><Relationship Id="rId4" Type="http://schemas.openxmlformats.org/officeDocument/2006/relationships/styles" Target="styles.xml"/><Relationship Id="rId9" Type="http://schemas.openxmlformats.org/officeDocument/2006/relationships/hyperlink" Target="https://libraryguides.vu.edu.au/apa-referencing" TargetMode="External"/><Relationship Id="rId14" Type="http://schemas.openxmlformats.org/officeDocument/2006/relationships/header" Target="header2.xml"/><Relationship Id="rId22" Type="http://schemas.openxmlformats.org/officeDocument/2006/relationships/hyperlink" Target="https://libraryguides.vu.edu.au/apa-referencing" TargetMode="External"/><Relationship Id="rId27" Type="http://schemas.openxmlformats.org/officeDocument/2006/relationships/image" Target="media/image6.jpg"/><Relationship Id="rId30" Type="http://schemas.openxmlformats.org/officeDocument/2006/relationships/image" Target="media/image9.png"/><Relationship Id="rId35" Type="http://schemas.openxmlformats.org/officeDocument/2006/relationships/footer" Target="footer5.xml"/><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3" Type="http://schemas.openxmlformats.org/officeDocument/2006/relationships/hyperlink" Target="https://journal.uitm.edu.my/ojs/index.php/jibe" TargetMode="External"/><Relationship Id="rId2" Type="http://schemas.openxmlformats.org/officeDocument/2006/relationships/hyperlink" Target="https://portal.issn.org/resource/ISSN/2550-1429" TargetMode="External"/><Relationship Id="rId1" Type="http://schemas.openxmlformats.org/officeDocument/2006/relationships/image" Target="media/image4.png"/><Relationship Id="rId4" Type="http://schemas.openxmlformats.org/officeDocument/2006/relationships/hyperlink" Target="https://journal.uitm.edu.my/ojs/index.php/jibe" TargetMode="External"/></Relationships>
</file>

<file path=word/_rels/header6.xml.rels><?xml version="1.0" encoding="UTF-8" standalone="yes"?>
<Relationships xmlns="http://schemas.openxmlformats.org/package/2006/relationships"><Relationship Id="rId2" Type="http://schemas.openxmlformats.org/officeDocument/2006/relationships/hyperlink" Target="https://journal.uitm.edu.my/ojs/index.php/jibe"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YUTKfneXWp53q6haMbhhOcdJhg==">CgMxLjAyCWlkLmdqZGd4czIJaC4zMGowemxsOAByITFHajBmT0E4dFV0YmIzSURfWDRSR3hMVElybVl4aUZFXw==</go:docsCustomData>
</go:gDocsCustomXmlDataStorage>
</file>

<file path=customXml/itemProps1.xml><?xml version="1.0" encoding="utf-8"?>
<ds:datastoreItem xmlns:ds="http://schemas.openxmlformats.org/officeDocument/2006/customXml" ds:itemID="{E4F873A3-EC68-4A00-ABED-C3066F2A8DA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4281</Words>
  <Characters>24404</Characters>
  <Application>Microsoft Office Word</Application>
  <DocSecurity>0</DocSecurity>
  <Lines>203</Lines>
  <Paragraphs>57</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JIBE</vt:lpstr>
      <vt:lpstr/>
      <vt:lpstr/>
      <vt:lpstr>Funding Declaration</vt:lpstr>
      <vt:lpstr/>
    </vt:vector>
  </TitlesOfParts>
  <Company/>
  <LinksUpToDate>false</LinksUpToDate>
  <CharactersWithSpaces>28628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JIBE</dc:title>
  <dc:creator>User</dc:creator>
  <cp:keywords>JIBE</cp:keywords>
  <cp:lastModifiedBy>khalid Abas</cp:lastModifiedBy>
  <cp:revision>2</cp:revision>
  <dcterms:created xsi:type="dcterms:W3CDTF">2026-07-30T04:54:00Z</dcterms:created>
  <dcterms:modified xsi:type="dcterms:W3CDTF">2026-07-30T04:54:00Z</dcterms:modified>
</cp:coreProperties>
</file>